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E9" w:rsidRDefault="00673DE9" w:rsidP="00673DE9">
      <w:pPr>
        <w:jc w:val="center"/>
      </w:pPr>
      <w:r>
        <w:t>Stevens Institute of Technology</w:t>
      </w:r>
    </w:p>
    <w:p w:rsidR="00673DE9" w:rsidRPr="00673DE9" w:rsidRDefault="00673DE9" w:rsidP="00673DE9">
      <w:pPr>
        <w:jc w:val="center"/>
      </w:pPr>
      <w:r w:rsidRPr="00673DE9">
        <w:t>Howe School of Technology Management</w:t>
      </w:r>
    </w:p>
    <w:p w:rsidR="00673DE9" w:rsidRDefault="00236E82" w:rsidP="00236E82">
      <w:pPr>
        <w:jc w:val="center"/>
        <w:rPr>
          <w:sz w:val="36"/>
          <w:szCs w:val="36"/>
        </w:rPr>
      </w:pPr>
      <w:r>
        <w:rPr>
          <w:sz w:val="36"/>
          <w:szCs w:val="36"/>
        </w:rPr>
        <w:t>Syllabus</w:t>
      </w:r>
    </w:p>
    <w:p w:rsidR="00565414" w:rsidRPr="000A3671" w:rsidRDefault="00DF3117">
      <w:pPr>
        <w:rPr>
          <w:sz w:val="48"/>
          <w:szCs w:val="48"/>
        </w:rPr>
      </w:pPr>
      <w:r>
        <w:rPr>
          <w:sz w:val="48"/>
          <w:szCs w:val="48"/>
        </w:rPr>
        <w:t xml:space="preserve">EMT </w:t>
      </w:r>
      <w:r w:rsidR="0071473A">
        <w:rPr>
          <w:sz w:val="48"/>
          <w:szCs w:val="48"/>
        </w:rPr>
        <w:t>695</w:t>
      </w:r>
      <w:r>
        <w:rPr>
          <w:sz w:val="48"/>
          <w:szCs w:val="48"/>
        </w:rPr>
        <w:t xml:space="preserve"> Leading Creative Collaboration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770"/>
      </w:tblGrid>
      <w:tr w:rsidR="00370078" w:rsidTr="000A3671">
        <w:tc>
          <w:tcPr>
            <w:tcW w:w="4428" w:type="dxa"/>
            <w:tcBorders>
              <w:top w:val="nil"/>
              <w:left w:val="nil"/>
              <w:bottom w:val="nil"/>
              <w:right w:val="nil"/>
            </w:tcBorders>
          </w:tcPr>
          <w:p w:rsidR="00370078" w:rsidRDefault="00E43F0B" w:rsidP="00370078">
            <w:r>
              <w:t>Course Coordinator</w:t>
            </w:r>
          </w:p>
        </w:tc>
        <w:tc>
          <w:tcPr>
            <w:tcW w:w="4770" w:type="dxa"/>
            <w:tcBorders>
              <w:top w:val="nil"/>
              <w:left w:val="nil"/>
              <w:bottom w:val="nil"/>
              <w:right w:val="nil"/>
            </w:tcBorders>
          </w:tcPr>
          <w:p w:rsidR="00370078" w:rsidRDefault="00DB1DA9">
            <w:r>
              <w:t>Semester: Fall 2013</w:t>
            </w:r>
          </w:p>
        </w:tc>
      </w:tr>
      <w:tr w:rsidR="00370078" w:rsidTr="000A3671">
        <w:tc>
          <w:tcPr>
            <w:tcW w:w="4428" w:type="dxa"/>
            <w:tcBorders>
              <w:top w:val="nil"/>
              <w:left w:val="nil"/>
              <w:bottom w:val="nil"/>
              <w:right w:val="nil"/>
            </w:tcBorders>
          </w:tcPr>
          <w:p w:rsidR="00370078" w:rsidRDefault="00E43F0B" w:rsidP="00E43F0B">
            <w:r>
              <w:t>Pamela Burke, PhD</w:t>
            </w:r>
          </w:p>
          <w:p w:rsidR="00E43F0B" w:rsidRDefault="00E43F0B" w:rsidP="00E43F0B">
            <w:r>
              <w:t>Pamela.Burke@stevens.edu</w:t>
            </w:r>
          </w:p>
        </w:tc>
        <w:tc>
          <w:tcPr>
            <w:tcW w:w="4770" w:type="dxa"/>
            <w:tcBorders>
              <w:top w:val="nil"/>
              <w:left w:val="nil"/>
              <w:bottom w:val="nil"/>
              <w:right w:val="nil"/>
            </w:tcBorders>
          </w:tcPr>
          <w:p w:rsidR="00F47E44" w:rsidRDefault="000A3671" w:rsidP="00E43F0B">
            <w:r>
              <w:t>732-861-7501 Cell</w:t>
            </w:r>
          </w:p>
          <w:p w:rsidR="00072F12" w:rsidRDefault="00072F12" w:rsidP="00E43F0B">
            <w:r>
              <w:t>http</w:t>
            </w:r>
            <w:r w:rsidRPr="00072F12">
              <w:t>://twitter.com/unboundedge</w:t>
            </w:r>
          </w:p>
        </w:tc>
      </w:tr>
    </w:tbl>
    <w:p w:rsidR="00565414" w:rsidRDefault="00565414"/>
    <w:p w:rsidR="00565414" w:rsidRDefault="008F4992">
      <w:pPr>
        <w:rPr>
          <w:b/>
          <w:bCs/>
          <w:sz w:val="28"/>
          <w:szCs w:val="28"/>
        </w:rPr>
      </w:pPr>
      <w:r>
        <w:rPr>
          <w:b/>
          <w:bCs/>
          <w:sz w:val="28"/>
          <w:szCs w:val="28"/>
        </w:rPr>
        <w:t>Overview</w:t>
      </w:r>
      <w:r w:rsidR="007A7F75">
        <w:rPr>
          <w:b/>
          <w:bCs/>
          <w:sz w:val="28"/>
          <w:szCs w:val="28"/>
        </w:rPr>
        <w:t xml:space="preserve"> </w:t>
      </w:r>
    </w:p>
    <w:p w:rsidR="000A3671" w:rsidRPr="00726100" w:rsidRDefault="000A3671" w:rsidP="000A3671">
      <w:r w:rsidRPr="00726100">
        <w:t xml:space="preserve">Innovative organizations are led by people who relentlessly nurture creative collaborations. These leaders stimulate </w:t>
      </w:r>
      <w:r>
        <w:t>creative thinking</w:t>
      </w:r>
      <w:r w:rsidRPr="00726100">
        <w:t xml:space="preserve"> and build group structures and processes to enable people to turn creative ideas into innovations that drive business results. This course builds individual awareness of creativity and collaboration skills while increasing the student’s capacity for both. It teaches the science behind techniques, tools, interpersonal skills, leadership skills, organizational strategies, and environmental designs that increase group effectiveness. The overall go</w:t>
      </w:r>
      <w:r w:rsidR="00E460BA">
        <w:t xml:space="preserve">al is to strengthen the </w:t>
      </w:r>
      <w:r w:rsidR="00F11881">
        <w:t>student</w:t>
      </w:r>
      <w:r w:rsidR="00F11881" w:rsidRPr="00726100">
        <w:t>'s</w:t>
      </w:r>
      <w:r w:rsidRPr="00726100">
        <w:t xml:space="preserve"> ability to lead others to address meaningful problems and possibilities everywhere they </w:t>
      </w:r>
      <w:r w:rsidRPr="000C147E">
        <w:t xml:space="preserve">find them. The course uses the principles of self-awareness and reflection introduced in </w:t>
      </w:r>
      <w:r w:rsidRPr="00C22829">
        <w:rPr>
          <w:i/>
        </w:rPr>
        <w:t>EMT 740 Team Leadership Development in Technical Organizations</w:t>
      </w:r>
      <w:r w:rsidRPr="00C22829">
        <w:rPr>
          <w:color w:val="FF0000"/>
        </w:rPr>
        <w:t xml:space="preserve"> </w:t>
      </w:r>
      <w:r w:rsidRPr="000C147E">
        <w:t>in the context of small group and whole class collaboration experiments</w:t>
      </w:r>
      <w:r w:rsidRPr="00726100">
        <w:t>. Every student has a leadership role in the class.</w:t>
      </w:r>
      <w:r>
        <w:t xml:space="preserve"> </w:t>
      </w:r>
      <w:r w:rsidRPr="00C22829">
        <w:rPr>
          <w:i/>
          <w:iCs/>
        </w:rPr>
        <w:t>Prerequisites: EMT 740</w:t>
      </w:r>
    </w:p>
    <w:p w:rsidR="004C401D" w:rsidRDefault="004C401D" w:rsidP="009E6AE1">
      <w:pPr>
        <w:rPr>
          <w:b/>
          <w:bCs/>
          <w:sz w:val="28"/>
          <w:szCs w:val="28"/>
        </w:rPr>
      </w:pPr>
    </w:p>
    <w:p w:rsidR="009E6AE1" w:rsidRPr="009E6AE1" w:rsidRDefault="009E6AE1" w:rsidP="009E6AE1">
      <w:pPr>
        <w:rPr>
          <w:b/>
          <w:bCs/>
          <w:sz w:val="28"/>
          <w:szCs w:val="28"/>
        </w:rPr>
      </w:pPr>
      <w:r w:rsidRPr="009E6AE1">
        <w:rPr>
          <w:b/>
          <w:bCs/>
          <w:sz w:val="28"/>
          <w:szCs w:val="28"/>
        </w:rPr>
        <w:t>Learning Goals</w:t>
      </w:r>
    </w:p>
    <w:tbl>
      <w:tblPr>
        <w:tblW w:w="9198" w:type="dxa"/>
        <w:tblLook w:val="01E0"/>
      </w:tblPr>
      <w:tblGrid>
        <w:gridCol w:w="9198"/>
      </w:tblGrid>
      <w:tr w:rsidR="001732B7" w:rsidTr="00E115DF">
        <w:tc>
          <w:tcPr>
            <w:tcW w:w="9198" w:type="dxa"/>
          </w:tcPr>
          <w:p w:rsidR="008E6C2E" w:rsidRDefault="008E6C2E" w:rsidP="008E6C2E">
            <w:pPr>
              <w:rPr>
                <w:rFonts w:ascii="Cambria" w:hAnsi="Cambria"/>
                <w:sz w:val="18"/>
                <w:szCs w:val="20"/>
              </w:rPr>
            </w:pPr>
            <w:r w:rsidRPr="00337118">
              <w:rPr>
                <w:rFonts w:ascii="Cambria" w:hAnsi="Cambria"/>
                <w:b/>
                <w:sz w:val="22"/>
              </w:rPr>
              <w:t>List of Course Outcomes:</w:t>
            </w:r>
            <w:r w:rsidRPr="00337118">
              <w:rPr>
                <w:rFonts w:ascii="Cambria" w:hAnsi="Cambria"/>
                <w:sz w:val="18"/>
                <w:szCs w:val="20"/>
              </w:rPr>
              <w:t xml:space="preserve"> </w:t>
            </w:r>
          </w:p>
          <w:p w:rsidR="008E6C2E" w:rsidRPr="009D7806" w:rsidRDefault="008E6C2E" w:rsidP="008E6C2E">
            <w:pPr>
              <w:rPr>
                <w:rFonts w:ascii="Cambria" w:hAnsi="Cambria"/>
                <w:sz w:val="22"/>
              </w:rPr>
            </w:pPr>
            <w:r w:rsidRPr="009D7806">
              <w:rPr>
                <w:rFonts w:ascii="Cambria" w:hAnsi="Cambria"/>
                <w:sz w:val="22"/>
              </w:rPr>
              <w:t xml:space="preserve">After taking this course, </w:t>
            </w:r>
            <w:r w:rsidR="000A3671">
              <w:rPr>
                <w:rFonts w:ascii="Cambria" w:hAnsi="Cambria"/>
                <w:sz w:val="22"/>
              </w:rPr>
              <w:t>you</w:t>
            </w:r>
            <w:r w:rsidRPr="009D7806">
              <w:rPr>
                <w:rFonts w:ascii="Cambria" w:hAnsi="Cambria"/>
                <w:sz w:val="22"/>
              </w:rPr>
              <w:t xml:space="preserve"> will be able to</w:t>
            </w:r>
          </w:p>
          <w:p w:rsidR="008E6C2E" w:rsidRPr="009D7806" w:rsidRDefault="008E6C2E" w:rsidP="008E6C2E">
            <w:pPr>
              <w:rPr>
                <w:rFonts w:ascii="Cambria" w:hAnsi="Cambria"/>
                <w:sz w:val="22"/>
              </w:rPr>
            </w:pPr>
          </w:p>
          <w:p w:rsidR="008E6C2E" w:rsidRDefault="008E6C2E" w:rsidP="008E6C2E">
            <w:pPr>
              <w:rPr>
                <w:rFonts w:ascii="Cambria" w:hAnsi="Cambria"/>
                <w:sz w:val="22"/>
              </w:rPr>
            </w:pPr>
            <w:r w:rsidRPr="009D7806">
              <w:rPr>
                <w:rFonts w:ascii="Cambria" w:hAnsi="Cambria"/>
                <w:sz w:val="22"/>
              </w:rPr>
              <w:t xml:space="preserve">1. </w:t>
            </w:r>
            <w:r>
              <w:rPr>
                <w:rFonts w:ascii="Cambria" w:hAnsi="Cambria"/>
                <w:sz w:val="22"/>
              </w:rPr>
              <w:t>Communicate the value of enhancing a group or organization's creative and collaborative skills and mentor others to build and use these skills at work</w:t>
            </w:r>
          </w:p>
          <w:p w:rsidR="008E6C2E" w:rsidRDefault="008E6C2E" w:rsidP="008E6C2E">
            <w:pPr>
              <w:rPr>
                <w:rFonts w:ascii="Cambria" w:hAnsi="Cambria"/>
                <w:sz w:val="22"/>
              </w:rPr>
            </w:pPr>
          </w:p>
          <w:p w:rsidR="008E6C2E" w:rsidRPr="009D7806" w:rsidRDefault="008E6C2E" w:rsidP="008E6C2E">
            <w:pPr>
              <w:rPr>
                <w:rFonts w:ascii="Cambria" w:hAnsi="Cambria"/>
                <w:sz w:val="22"/>
              </w:rPr>
            </w:pPr>
            <w:r w:rsidRPr="009D7806">
              <w:rPr>
                <w:rFonts w:ascii="Cambria" w:hAnsi="Cambria"/>
                <w:sz w:val="22"/>
              </w:rPr>
              <w:t xml:space="preserve">2. </w:t>
            </w:r>
            <w:r>
              <w:rPr>
                <w:rFonts w:ascii="Cambria" w:hAnsi="Cambria"/>
                <w:sz w:val="22"/>
              </w:rPr>
              <w:t xml:space="preserve">Design and facilitate effective group ideation and problem solving events </w:t>
            </w:r>
          </w:p>
          <w:p w:rsidR="008E6C2E" w:rsidRDefault="008E6C2E" w:rsidP="008E6C2E">
            <w:pPr>
              <w:rPr>
                <w:rFonts w:ascii="Cambria" w:hAnsi="Cambria"/>
                <w:sz w:val="22"/>
              </w:rPr>
            </w:pPr>
          </w:p>
          <w:p w:rsidR="008E6C2E" w:rsidRPr="009D7806" w:rsidRDefault="008E6C2E" w:rsidP="008E6C2E">
            <w:pPr>
              <w:rPr>
                <w:rFonts w:ascii="Cambria" w:hAnsi="Cambria"/>
                <w:sz w:val="22"/>
              </w:rPr>
            </w:pPr>
            <w:r w:rsidRPr="009D7806">
              <w:rPr>
                <w:rFonts w:ascii="Cambria" w:hAnsi="Cambria"/>
                <w:sz w:val="22"/>
              </w:rPr>
              <w:t xml:space="preserve">3. </w:t>
            </w:r>
            <w:r>
              <w:rPr>
                <w:rFonts w:ascii="Cambria" w:hAnsi="Cambria"/>
                <w:sz w:val="22"/>
              </w:rPr>
              <w:t>Confidently engage others in productive creative abrasion to make best use of the diversity of perspectives on a team</w:t>
            </w:r>
          </w:p>
          <w:p w:rsidR="008E6C2E" w:rsidRDefault="008E6C2E" w:rsidP="008E6C2E">
            <w:pPr>
              <w:rPr>
                <w:rFonts w:ascii="Cambria" w:hAnsi="Cambria"/>
                <w:sz w:val="22"/>
              </w:rPr>
            </w:pPr>
          </w:p>
          <w:p w:rsidR="008E6C2E" w:rsidRPr="009D7806" w:rsidRDefault="008E6C2E" w:rsidP="008E6C2E">
            <w:pPr>
              <w:rPr>
                <w:rFonts w:ascii="Cambria" w:hAnsi="Cambria"/>
                <w:sz w:val="22"/>
              </w:rPr>
            </w:pPr>
            <w:r w:rsidRPr="009D7806">
              <w:rPr>
                <w:rFonts w:ascii="Cambria" w:hAnsi="Cambria"/>
                <w:sz w:val="22"/>
              </w:rPr>
              <w:t xml:space="preserve">4. </w:t>
            </w:r>
            <w:r>
              <w:rPr>
                <w:rFonts w:ascii="Cambria" w:hAnsi="Cambria"/>
                <w:sz w:val="22"/>
              </w:rPr>
              <w:t xml:space="preserve"> Motivate </w:t>
            </w:r>
            <w:r w:rsidR="000A3671">
              <w:rPr>
                <w:rFonts w:ascii="Cambria" w:hAnsi="Cambria"/>
                <w:sz w:val="22"/>
              </w:rPr>
              <w:t>yourself</w:t>
            </w:r>
            <w:r>
              <w:rPr>
                <w:rFonts w:ascii="Cambria" w:hAnsi="Cambria"/>
                <w:sz w:val="22"/>
              </w:rPr>
              <w:t xml:space="preserve"> and others to address problems that have long been tolerated or accepted as unsolvable attributes of the status quo</w:t>
            </w:r>
          </w:p>
          <w:p w:rsidR="008E6C2E" w:rsidRDefault="008E6C2E" w:rsidP="008E6C2E">
            <w:pPr>
              <w:rPr>
                <w:rFonts w:ascii="Cambria" w:hAnsi="Cambria"/>
                <w:sz w:val="22"/>
              </w:rPr>
            </w:pPr>
          </w:p>
          <w:p w:rsidR="008E6C2E" w:rsidRDefault="008E6C2E" w:rsidP="008E6C2E">
            <w:pPr>
              <w:rPr>
                <w:rFonts w:ascii="Cambria" w:hAnsi="Cambria"/>
                <w:sz w:val="22"/>
              </w:rPr>
            </w:pPr>
            <w:r w:rsidRPr="009D7806">
              <w:rPr>
                <w:rFonts w:ascii="Cambria" w:hAnsi="Cambria"/>
                <w:sz w:val="22"/>
              </w:rPr>
              <w:t xml:space="preserve">5.  </w:t>
            </w:r>
            <w:r>
              <w:rPr>
                <w:rFonts w:ascii="Cambria" w:hAnsi="Cambria"/>
                <w:sz w:val="22"/>
              </w:rPr>
              <w:t xml:space="preserve">Assess key attributes of an organization's culture so </w:t>
            </w:r>
            <w:r w:rsidR="000A3671">
              <w:rPr>
                <w:rFonts w:ascii="Cambria" w:hAnsi="Cambria"/>
                <w:sz w:val="22"/>
              </w:rPr>
              <w:t>you</w:t>
            </w:r>
            <w:r>
              <w:rPr>
                <w:rFonts w:ascii="Cambria" w:hAnsi="Cambria"/>
                <w:sz w:val="22"/>
              </w:rPr>
              <w:t xml:space="preserve"> can influence the architectural, interpersonal, and philosophical systems that undermine innovation</w:t>
            </w:r>
          </w:p>
          <w:p w:rsidR="008E6C2E" w:rsidRDefault="008E6C2E" w:rsidP="008E6C2E">
            <w:pPr>
              <w:rPr>
                <w:rFonts w:ascii="Cambria" w:hAnsi="Cambria"/>
                <w:sz w:val="22"/>
              </w:rPr>
            </w:pPr>
          </w:p>
          <w:p w:rsidR="008E6C2E" w:rsidRDefault="008E6C2E" w:rsidP="008E6C2E">
            <w:pPr>
              <w:rPr>
                <w:rFonts w:ascii="Cambria" w:hAnsi="Cambria"/>
                <w:sz w:val="22"/>
              </w:rPr>
            </w:pPr>
            <w:r>
              <w:rPr>
                <w:rFonts w:ascii="Cambria" w:hAnsi="Cambria"/>
                <w:sz w:val="22"/>
              </w:rPr>
              <w:t>6.</w:t>
            </w:r>
            <w:r w:rsidRPr="00ED0CDD">
              <w:rPr>
                <w:rFonts w:ascii="Cambria" w:hAnsi="Cambria"/>
                <w:color w:val="336666"/>
                <w:sz w:val="22"/>
              </w:rPr>
              <w:t xml:space="preserve"> </w:t>
            </w:r>
            <w:r w:rsidRPr="00ED0CDD">
              <w:rPr>
                <w:rFonts w:ascii="Cambria" w:hAnsi="Cambria"/>
                <w:sz w:val="22"/>
              </w:rPr>
              <w:t xml:space="preserve">Set  personal standards and priorities for </w:t>
            </w:r>
            <w:r w:rsidR="000A3671">
              <w:rPr>
                <w:rFonts w:ascii="Cambria" w:hAnsi="Cambria"/>
                <w:sz w:val="22"/>
              </w:rPr>
              <w:t>yourself</w:t>
            </w:r>
            <w:r w:rsidRPr="00ED0CDD">
              <w:rPr>
                <w:rFonts w:ascii="Cambria" w:hAnsi="Cambria"/>
                <w:sz w:val="22"/>
              </w:rPr>
              <w:t xml:space="preserve"> as  leaders committed to exceptional group creativity and collaboration and monitor </w:t>
            </w:r>
            <w:r w:rsidR="000A3671">
              <w:rPr>
                <w:rFonts w:ascii="Cambria" w:hAnsi="Cambria"/>
                <w:sz w:val="22"/>
              </w:rPr>
              <w:t xml:space="preserve">your </w:t>
            </w:r>
            <w:r w:rsidRPr="00ED0CDD">
              <w:rPr>
                <w:rFonts w:ascii="Cambria" w:hAnsi="Cambria"/>
                <w:sz w:val="22"/>
              </w:rPr>
              <w:t>own continued practice and growth</w:t>
            </w:r>
          </w:p>
          <w:p w:rsidR="00A213B9" w:rsidRDefault="00A213B9" w:rsidP="008E6C2E">
            <w:pPr>
              <w:rPr>
                <w:rFonts w:ascii="Cambria" w:hAnsi="Cambria"/>
                <w:sz w:val="22"/>
              </w:rPr>
            </w:pPr>
          </w:p>
          <w:p w:rsidR="001732B7" w:rsidRPr="0071473A" w:rsidRDefault="00A213B9" w:rsidP="000A3671">
            <w:pPr>
              <w:rPr>
                <w:rFonts w:ascii="Cambria" w:hAnsi="Cambria"/>
                <w:sz w:val="22"/>
              </w:rPr>
            </w:pPr>
            <w:r>
              <w:t>7. L</w:t>
            </w:r>
            <w:r w:rsidRPr="00726100">
              <w:t>ead others to address meanin</w:t>
            </w:r>
            <w:r w:rsidR="008315E2">
              <w:t xml:space="preserve">gful problems and possibilities </w:t>
            </w:r>
            <w:r w:rsidRPr="00726100">
              <w:t xml:space="preserve">everywhere </w:t>
            </w:r>
            <w:r w:rsidR="000A3671">
              <w:t>you</w:t>
            </w:r>
            <w:r w:rsidRPr="00726100">
              <w:t xml:space="preserve"> find them.</w:t>
            </w:r>
          </w:p>
        </w:tc>
      </w:tr>
    </w:tbl>
    <w:p w:rsidR="00A213B9" w:rsidRPr="00C22829" w:rsidRDefault="00A213B9" w:rsidP="00A213B9">
      <w:pPr>
        <w:pStyle w:val="Heading1"/>
        <w:jc w:val="left"/>
        <w:rPr>
          <w:b/>
          <w:i/>
          <w:sz w:val="28"/>
          <w:szCs w:val="24"/>
        </w:rPr>
      </w:pPr>
      <w:r w:rsidRPr="00C22829">
        <w:rPr>
          <w:i/>
          <w:sz w:val="28"/>
          <w:szCs w:val="24"/>
        </w:rPr>
        <w:lastRenderedPageBreak/>
        <w:t xml:space="preserve">Overview of the </w:t>
      </w:r>
      <w:r w:rsidRPr="00916352">
        <w:rPr>
          <w:sz w:val="28"/>
          <w:szCs w:val="24"/>
        </w:rPr>
        <w:t>Course Philosophy</w:t>
      </w:r>
      <w:r w:rsidRPr="00C22829">
        <w:rPr>
          <w:i/>
          <w:sz w:val="28"/>
          <w:szCs w:val="24"/>
        </w:rPr>
        <w:t xml:space="preserve"> that underlies the approach to course requirements and grading:</w:t>
      </w:r>
    </w:p>
    <w:p w:rsidR="00A213B9" w:rsidRPr="00C22829" w:rsidRDefault="00A213B9" w:rsidP="00A213B9">
      <w:pPr>
        <w:rPr>
          <w:b/>
          <w:bCs/>
        </w:rPr>
      </w:pPr>
    </w:p>
    <w:p w:rsidR="000A3671" w:rsidRDefault="00A213B9" w:rsidP="00A213B9">
      <w:r w:rsidRPr="00726100">
        <w:t xml:space="preserve">This is a “laboratory” course in the sense that it requires </w:t>
      </w:r>
      <w:r w:rsidR="00916352">
        <w:t>you</w:t>
      </w:r>
      <w:r w:rsidRPr="00726100">
        <w:t xml:space="preserve"> to generate many of the ideas (hypotheses) to be studied, design the methodology for exploring the ideas, and to evaluate and build on success and failures.</w:t>
      </w:r>
    </w:p>
    <w:p w:rsidR="00A213B9" w:rsidRPr="00726100" w:rsidRDefault="00A213B9" w:rsidP="00A213B9">
      <w:r w:rsidRPr="00726100">
        <w:t xml:space="preserve">  </w:t>
      </w:r>
    </w:p>
    <w:p w:rsidR="00A213B9" w:rsidRDefault="00A213B9" w:rsidP="00A213B9">
      <w:r w:rsidRPr="00726100">
        <w:t xml:space="preserve">The experimental structure of the course creates a dynamic, playful opportunity for </w:t>
      </w:r>
      <w:r w:rsidR="00916352">
        <w:t xml:space="preserve">you </w:t>
      </w:r>
      <w:r w:rsidRPr="00726100">
        <w:t xml:space="preserve">to exercise </w:t>
      </w:r>
      <w:r w:rsidR="00916352">
        <w:t xml:space="preserve">your imagination </w:t>
      </w:r>
      <w:r w:rsidRPr="00726100">
        <w:t>and take ownership of the collective learning process. By design, the course is intended to change over time, learning and evolving from the experience passed down from class to class. In this way, the course is a model for what it is attempting to teach – how to create and live in a learning organization that values and builds on the creativity and collaboration of all members.</w:t>
      </w:r>
    </w:p>
    <w:p w:rsidR="000A3671" w:rsidRPr="00726100" w:rsidRDefault="000A3671" w:rsidP="00A213B9"/>
    <w:p w:rsidR="00A213B9" w:rsidRPr="00726100" w:rsidRDefault="00A213B9" w:rsidP="00A213B9">
      <w:pPr>
        <w:numPr>
          <w:ilvl w:val="0"/>
          <w:numId w:val="5"/>
        </w:numPr>
      </w:pPr>
      <w:r w:rsidRPr="00726100">
        <w:t xml:space="preserve">The class is “an organization.” The organization’s mission is to “enhance the capacity of all members to be creative and collaborative so they can lead others to address meaningful problems and possibilities everywhere they find them.” </w:t>
      </w:r>
    </w:p>
    <w:p w:rsidR="00A213B9" w:rsidRPr="00726100" w:rsidRDefault="00A213B9" w:rsidP="00A213B9">
      <w:pPr>
        <w:numPr>
          <w:ilvl w:val="0"/>
          <w:numId w:val="5"/>
        </w:numPr>
      </w:pPr>
      <w:r w:rsidRPr="00726100">
        <w:t>Everyone in the class has a role in the organization. Student groups are responsible for designing, managing, and leading the key learning tools and methods in the class.</w:t>
      </w:r>
    </w:p>
    <w:p w:rsidR="00A213B9" w:rsidRPr="00726100" w:rsidRDefault="00A213B9" w:rsidP="00A213B9">
      <w:pPr>
        <w:numPr>
          <w:ilvl w:val="0"/>
          <w:numId w:val="5"/>
        </w:numPr>
      </w:pPr>
      <w:r w:rsidRPr="00726100">
        <w:t>The instructor is the CEO. The instructor’s role is to create a place where students take the initiative to creatively design their own learning. The instructor seeds the process with research and thinking about creativity and collaboration and holds the staff accountable for delivering on the mission of the organization.</w:t>
      </w:r>
    </w:p>
    <w:p w:rsidR="00A213B9" w:rsidRPr="00A213B9" w:rsidRDefault="00A213B9" w:rsidP="00A213B9">
      <w:pPr>
        <w:numPr>
          <w:ilvl w:val="0"/>
          <w:numId w:val="5"/>
        </w:numPr>
      </w:pPr>
      <w:r w:rsidRPr="00726100">
        <w:t xml:space="preserve">This is a self, other, and group awareness development class. </w:t>
      </w:r>
      <w:r w:rsidR="00916352">
        <w:t>You'll measure personal</w:t>
      </w:r>
      <w:r w:rsidRPr="00726100">
        <w:t xml:space="preserve"> </w:t>
      </w:r>
      <w:r w:rsidR="00916352">
        <w:t xml:space="preserve">success </w:t>
      </w:r>
      <w:r w:rsidRPr="00726100">
        <w:t xml:space="preserve">by </w:t>
      </w:r>
      <w:r w:rsidR="00916352">
        <w:t xml:space="preserve">reflecting on </w:t>
      </w:r>
      <w:r w:rsidRPr="00726100">
        <w:t xml:space="preserve">changes </w:t>
      </w:r>
      <w:r w:rsidR="00916352">
        <w:t>and aski</w:t>
      </w:r>
      <w:r w:rsidR="002837F0">
        <w:t>n</w:t>
      </w:r>
      <w:r w:rsidR="00916352">
        <w:t xml:space="preserve">g for feedback </w:t>
      </w:r>
      <w:r>
        <w:t xml:space="preserve">(e.g., </w:t>
      </w:r>
      <w:r w:rsidRPr="00726100">
        <w:t>in openness, curiosity, confidence, comfort with creative “abrasion,” collaboration skills, problem solving skills, communication skills, leadership skills, mindfulness skills, playfulness</w:t>
      </w:r>
      <w:r>
        <w:t>...).</w:t>
      </w:r>
      <w:r w:rsidRPr="00726100">
        <w:t xml:space="preserve"> How well the organization achieves its mission and the return on investment to the employee-owners will be evaluated by the instructor and the group at the end of the semester.</w:t>
      </w:r>
    </w:p>
    <w:p w:rsidR="00D34BE8" w:rsidRDefault="00D34BE8">
      <w:pPr>
        <w:rPr>
          <w:b/>
          <w:bCs/>
        </w:rPr>
      </w:pPr>
    </w:p>
    <w:p w:rsidR="00EA06AF" w:rsidRPr="009E6AE1" w:rsidRDefault="000A3671">
      <w:pPr>
        <w:rPr>
          <w:b/>
          <w:bCs/>
          <w:sz w:val="28"/>
          <w:szCs w:val="28"/>
        </w:rPr>
      </w:pPr>
      <w:r>
        <w:rPr>
          <w:b/>
          <w:bCs/>
          <w:sz w:val="28"/>
          <w:szCs w:val="28"/>
        </w:rPr>
        <w:t>Required Texts</w:t>
      </w:r>
    </w:p>
    <w:tbl>
      <w:tblPr>
        <w:tblW w:w="9108" w:type="dxa"/>
        <w:tblLook w:val="01E0"/>
      </w:tblPr>
      <w:tblGrid>
        <w:gridCol w:w="9108"/>
      </w:tblGrid>
      <w:tr w:rsidR="00D34BE8" w:rsidTr="00E115DF">
        <w:tc>
          <w:tcPr>
            <w:tcW w:w="9108" w:type="dxa"/>
          </w:tcPr>
          <w:p w:rsidR="00D34BE8" w:rsidRDefault="00D34BE8"/>
          <w:p w:rsidR="00171122" w:rsidRPr="00CE5B73" w:rsidRDefault="00171122" w:rsidP="00C22829">
            <w:pPr>
              <w:numPr>
                <w:ilvl w:val="0"/>
                <w:numId w:val="12"/>
              </w:numPr>
            </w:pPr>
            <w:r w:rsidRPr="00CE5B73">
              <w:t xml:space="preserve">Brown, S, MD. &amp; Vaughan, C. (2009). </w:t>
            </w:r>
            <w:r w:rsidRPr="00C22829">
              <w:rPr>
                <w:i/>
              </w:rPr>
              <w:t>Play: How it shapes the brain, opens the imagination, and invigorates the soul.</w:t>
            </w:r>
            <w:r w:rsidRPr="00CE5B73">
              <w:t xml:space="preserve"> New York, NY: Penguin.  </w:t>
            </w:r>
          </w:p>
          <w:p w:rsidR="00171122" w:rsidRPr="00CE5B73" w:rsidRDefault="00171122" w:rsidP="00C22829">
            <w:pPr>
              <w:numPr>
                <w:ilvl w:val="0"/>
                <w:numId w:val="12"/>
              </w:numPr>
            </w:pPr>
            <w:r w:rsidRPr="00C22829">
              <w:rPr>
                <w:color w:val="000000"/>
              </w:rPr>
              <w:t xml:space="preserve">Carson, S. (2010). </w:t>
            </w:r>
            <w:r w:rsidRPr="00C22829">
              <w:rPr>
                <w:i/>
                <w:color w:val="000000"/>
              </w:rPr>
              <w:t>Your Creative Brain</w:t>
            </w:r>
            <w:r w:rsidRPr="00C22829">
              <w:rPr>
                <w:color w:val="000000"/>
              </w:rPr>
              <w:t xml:space="preserve">. Cambridge, MA: Harvard Health Publications, </w:t>
            </w:r>
            <w:proofErr w:type="spellStart"/>
            <w:r w:rsidRPr="00C22829">
              <w:rPr>
                <w:color w:val="000000"/>
              </w:rPr>
              <w:t>Jossey</w:t>
            </w:r>
            <w:proofErr w:type="spellEnd"/>
            <w:r w:rsidRPr="00C22829">
              <w:rPr>
                <w:color w:val="000000"/>
              </w:rPr>
              <w:t xml:space="preserve">-Bass. </w:t>
            </w:r>
          </w:p>
          <w:p w:rsidR="00171122" w:rsidRPr="00702750" w:rsidRDefault="00171122" w:rsidP="00C22829">
            <w:pPr>
              <w:numPr>
                <w:ilvl w:val="0"/>
                <w:numId w:val="12"/>
              </w:numPr>
            </w:pPr>
            <w:r w:rsidRPr="00C22829">
              <w:rPr>
                <w:color w:val="000000"/>
              </w:rPr>
              <w:t xml:space="preserve">Leonard, D., &amp; Swap, W. (2005). </w:t>
            </w:r>
            <w:r w:rsidRPr="00C22829">
              <w:rPr>
                <w:i/>
                <w:color w:val="000000"/>
              </w:rPr>
              <w:t>When sparks fly: Harnessing the power of group creativity.</w:t>
            </w:r>
            <w:r w:rsidRPr="00C22829">
              <w:rPr>
                <w:color w:val="000000"/>
              </w:rPr>
              <w:t xml:space="preserve"> Boston, MA: Harvard Business School Press. </w:t>
            </w:r>
          </w:p>
          <w:p w:rsidR="008F497D" w:rsidRPr="008F497D" w:rsidRDefault="008F497D" w:rsidP="002837F0">
            <w:pPr>
              <w:numPr>
                <w:ilvl w:val="0"/>
                <w:numId w:val="12"/>
              </w:numPr>
              <w:rPr>
                <w:color w:val="000000"/>
              </w:rPr>
            </w:pPr>
            <w:r>
              <w:t xml:space="preserve">Sawyer, K. (2013). </w:t>
            </w:r>
            <w:proofErr w:type="spellStart"/>
            <w:r w:rsidRPr="008F497D">
              <w:rPr>
                <w:i/>
              </w:rPr>
              <w:t>Zig</w:t>
            </w:r>
            <w:proofErr w:type="spellEnd"/>
            <w:r w:rsidRPr="008F497D">
              <w:rPr>
                <w:i/>
              </w:rPr>
              <w:t xml:space="preserve"> </w:t>
            </w:r>
            <w:proofErr w:type="spellStart"/>
            <w:r w:rsidRPr="008F497D">
              <w:rPr>
                <w:i/>
              </w:rPr>
              <w:t>Zag</w:t>
            </w:r>
            <w:proofErr w:type="spellEnd"/>
            <w:r w:rsidRPr="008F497D">
              <w:rPr>
                <w:i/>
              </w:rPr>
              <w:t>: The surprising path to greater creativity</w:t>
            </w:r>
            <w:r>
              <w:t>. San F</w:t>
            </w:r>
            <w:r w:rsidR="00F11881">
              <w:t xml:space="preserve">rancisco, CA: </w:t>
            </w:r>
            <w:proofErr w:type="spellStart"/>
            <w:r w:rsidR="00F11881">
              <w:t>Jossey</w:t>
            </w:r>
            <w:proofErr w:type="spellEnd"/>
            <w:r w:rsidR="00F11881">
              <w:t>-Bass</w:t>
            </w:r>
            <w:r>
              <w:t>.</w:t>
            </w:r>
          </w:p>
          <w:p w:rsidR="00D34BE8" w:rsidRPr="002837F0" w:rsidRDefault="00171122" w:rsidP="002837F0">
            <w:pPr>
              <w:numPr>
                <w:ilvl w:val="0"/>
                <w:numId w:val="12"/>
              </w:numPr>
              <w:rPr>
                <w:color w:val="000000"/>
              </w:rPr>
            </w:pPr>
            <w:r w:rsidRPr="00C22829">
              <w:rPr>
                <w:color w:val="000000"/>
              </w:rPr>
              <w:t xml:space="preserve">Sawyer, K. (2007). </w:t>
            </w:r>
            <w:r w:rsidRPr="00C22829">
              <w:rPr>
                <w:i/>
                <w:color w:val="000000"/>
              </w:rPr>
              <w:t>Group genius: The creative power of collaboration.</w:t>
            </w:r>
            <w:r w:rsidRPr="00C22829">
              <w:rPr>
                <w:color w:val="000000"/>
              </w:rPr>
              <w:t xml:space="preserve"> New York, NY: Basic Books. </w:t>
            </w:r>
          </w:p>
        </w:tc>
      </w:tr>
    </w:tbl>
    <w:p w:rsidR="00EA06AF" w:rsidRDefault="00EA06AF"/>
    <w:p w:rsidR="001D6825" w:rsidRDefault="001D6825">
      <w:pPr>
        <w:rPr>
          <w:b/>
          <w:bCs/>
          <w:sz w:val="28"/>
          <w:szCs w:val="28"/>
        </w:rPr>
      </w:pPr>
    </w:p>
    <w:p w:rsidR="00D34BE8" w:rsidRPr="00371402" w:rsidRDefault="00EA06AF">
      <w:pPr>
        <w:rPr>
          <w:bCs/>
          <w:sz w:val="22"/>
          <w:szCs w:val="28"/>
        </w:rPr>
      </w:pPr>
      <w:r w:rsidRPr="009E6AE1">
        <w:rPr>
          <w:b/>
          <w:bCs/>
          <w:sz w:val="28"/>
          <w:szCs w:val="28"/>
        </w:rPr>
        <w:lastRenderedPageBreak/>
        <w:t>Required Readings</w:t>
      </w:r>
      <w:r w:rsidR="00371402">
        <w:rPr>
          <w:b/>
          <w:bCs/>
          <w:sz w:val="28"/>
          <w:szCs w:val="28"/>
        </w:rPr>
        <w:t xml:space="preserve"> - </w:t>
      </w:r>
      <w:r w:rsidR="00371402" w:rsidRPr="00371402">
        <w:rPr>
          <w:bCs/>
          <w:sz w:val="22"/>
          <w:szCs w:val="28"/>
        </w:rPr>
        <w:t>HBR articles available at Stevens Library (on-line)</w:t>
      </w:r>
      <w:r w:rsidR="00371402">
        <w:rPr>
          <w:bCs/>
          <w:sz w:val="22"/>
          <w:szCs w:val="28"/>
        </w:rPr>
        <w:t xml:space="preserve">; others at </w:t>
      </w:r>
      <w:proofErr w:type="spellStart"/>
      <w:r w:rsidR="00371402">
        <w:rPr>
          <w:bCs/>
          <w:sz w:val="22"/>
          <w:szCs w:val="28"/>
        </w:rPr>
        <w:t>urls</w:t>
      </w:r>
      <w:proofErr w:type="spellEnd"/>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39495C" w:rsidRPr="00C22829" w:rsidTr="00E115DF">
        <w:tc>
          <w:tcPr>
            <w:tcW w:w="9108" w:type="dxa"/>
            <w:tcBorders>
              <w:top w:val="nil"/>
              <w:left w:val="nil"/>
              <w:bottom w:val="nil"/>
              <w:right w:val="nil"/>
            </w:tcBorders>
          </w:tcPr>
          <w:p w:rsidR="0039495C" w:rsidRPr="00C22829" w:rsidRDefault="0069218D" w:rsidP="006554B9">
            <w:pPr>
              <w:numPr>
                <w:ilvl w:val="1"/>
                <w:numId w:val="6"/>
              </w:numPr>
              <w:ind w:left="360"/>
              <w:rPr>
                <w:bCs/>
              </w:rPr>
            </w:pPr>
            <w:r w:rsidRPr="00C22829">
              <w:rPr>
                <w:bCs/>
              </w:rPr>
              <w:t>All required texts</w:t>
            </w:r>
          </w:p>
          <w:p w:rsidR="0069218D" w:rsidRPr="00C22829" w:rsidRDefault="0069218D" w:rsidP="006554B9">
            <w:pPr>
              <w:rPr>
                <w:b/>
                <w:bCs/>
              </w:rPr>
            </w:pPr>
          </w:p>
          <w:p w:rsidR="00A85B1B" w:rsidRPr="00C22829" w:rsidRDefault="00A85B1B" w:rsidP="006554B9">
            <w:pPr>
              <w:numPr>
                <w:ilvl w:val="1"/>
                <w:numId w:val="6"/>
              </w:numPr>
              <w:ind w:left="360"/>
              <w:rPr>
                <w:color w:val="000000"/>
              </w:rPr>
            </w:pPr>
            <w:r w:rsidRPr="00C22829">
              <w:rPr>
                <w:color w:val="000000"/>
              </w:rPr>
              <w:t xml:space="preserve">Harvard Business Review double issue on collaboration. July-June 2011, especially: </w:t>
            </w:r>
          </w:p>
          <w:p w:rsidR="00A85B1B" w:rsidRPr="00C22829" w:rsidRDefault="00A85B1B" w:rsidP="006554B9">
            <w:pPr>
              <w:numPr>
                <w:ilvl w:val="1"/>
                <w:numId w:val="33"/>
              </w:numPr>
              <w:ind w:left="720"/>
              <w:rPr>
                <w:color w:val="000000"/>
              </w:rPr>
            </w:pPr>
            <w:r w:rsidRPr="00C22829">
              <w:rPr>
                <w:color w:val="000000"/>
              </w:rPr>
              <w:t xml:space="preserve">Adler, P., </w:t>
            </w:r>
            <w:proofErr w:type="spellStart"/>
            <w:r w:rsidRPr="00C22829">
              <w:rPr>
                <w:color w:val="000000"/>
              </w:rPr>
              <w:t>Heckscher</w:t>
            </w:r>
            <w:proofErr w:type="spellEnd"/>
            <w:r w:rsidRPr="00C22829">
              <w:rPr>
                <w:color w:val="000000"/>
              </w:rPr>
              <w:t xml:space="preserve">, C., &amp; </w:t>
            </w:r>
            <w:proofErr w:type="spellStart"/>
            <w:r w:rsidRPr="00C22829">
              <w:rPr>
                <w:color w:val="000000"/>
              </w:rPr>
              <w:t>Prusak</w:t>
            </w:r>
            <w:proofErr w:type="spellEnd"/>
            <w:r w:rsidRPr="00C22829">
              <w:rPr>
                <w:color w:val="000000"/>
              </w:rPr>
              <w:t xml:space="preserve">, L. (July-August 2011). "Building a collaborative enterprise.” </w:t>
            </w:r>
            <w:r w:rsidRPr="00C22829">
              <w:rPr>
                <w:i/>
                <w:color w:val="000000"/>
              </w:rPr>
              <w:t>Harvard Business Review</w:t>
            </w:r>
            <w:r w:rsidRPr="00C22829">
              <w:rPr>
                <w:color w:val="000000"/>
              </w:rPr>
              <w:t>, pp 94. HBR Reprint R1107G.</w:t>
            </w:r>
          </w:p>
          <w:p w:rsidR="00A85B1B" w:rsidRPr="00C22829" w:rsidRDefault="00A85B1B" w:rsidP="006554B9">
            <w:pPr>
              <w:rPr>
                <w:color w:val="000000"/>
              </w:rPr>
            </w:pPr>
          </w:p>
          <w:p w:rsidR="00A85B1B" w:rsidRPr="00C22829" w:rsidRDefault="00A85B1B" w:rsidP="006554B9">
            <w:pPr>
              <w:numPr>
                <w:ilvl w:val="1"/>
                <w:numId w:val="33"/>
              </w:numPr>
              <w:ind w:left="720"/>
              <w:rPr>
                <w:color w:val="000000"/>
              </w:rPr>
            </w:pPr>
            <w:proofErr w:type="spellStart"/>
            <w:r w:rsidRPr="00C22829">
              <w:rPr>
                <w:color w:val="000000"/>
              </w:rPr>
              <w:t>Fayard</w:t>
            </w:r>
            <w:proofErr w:type="spellEnd"/>
            <w:r w:rsidRPr="00C22829">
              <w:rPr>
                <w:color w:val="000000"/>
              </w:rPr>
              <w:t xml:space="preserve">, A. L. &amp; Weeks, J. (July-August 2011). "Who moved my cube?” </w:t>
            </w:r>
            <w:r w:rsidRPr="00C22829">
              <w:rPr>
                <w:i/>
                <w:color w:val="000000"/>
              </w:rPr>
              <w:t>Harvard Business Review</w:t>
            </w:r>
            <w:r w:rsidRPr="00C22829">
              <w:rPr>
                <w:color w:val="000000"/>
              </w:rPr>
              <w:t>, pp 102. HBR Reprint R1107H.</w:t>
            </w:r>
          </w:p>
          <w:p w:rsidR="00A85B1B" w:rsidRPr="00C22829" w:rsidRDefault="00A85B1B" w:rsidP="006554B9">
            <w:pPr>
              <w:rPr>
                <w:color w:val="000000"/>
              </w:rPr>
            </w:pPr>
          </w:p>
          <w:p w:rsidR="00A85B1B" w:rsidRPr="00C22829" w:rsidRDefault="00A85B1B" w:rsidP="006554B9">
            <w:pPr>
              <w:numPr>
                <w:ilvl w:val="1"/>
                <w:numId w:val="33"/>
              </w:numPr>
              <w:ind w:left="720"/>
              <w:rPr>
                <w:color w:val="000000"/>
              </w:rPr>
            </w:pPr>
            <w:r w:rsidRPr="00C22829">
              <w:rPr>
                <w:color w:val="000000"/>
              </w:rPr>
              <w:t xml:space="preserve">Ibarra, H. &amp; Hansen, </w:t>
            </w:r>
            <w:proofErr w:type="spellStart"/>
            <w:r w:rsidRPr="00C22829">
              <w:rPr>
                <w:color w:val="000000"/>
              </w:rPr>
              <w:t>M.T.</w:t>
            </w:r>
            <w:proofErr w:type="spellEnd"/>
            <w:r w:rsidRPr="00C22829">
              <w:rPr>
                <w:color w:val="000000"/>
              </w:rPr>
              <w:t xml:space="preserve"> (July-August 2011). "Are you a collaborative leader?” </w:t>
            </w:r>
            <w:r w:rsidRPr="00C22829">
              <w:rPr>
                <w:i/>
                <w:color w:val="000000"/>
              </w:rPr>
              <w:t>Harvard Business Review</w:t>
            </w:r>
            <w:r w:rsidRPr="00C22829">
              <w:rPr>
                <w:color w:val="000000"/>
              </w:rPr>
              <w:t>, pp 68. HBR Reprint R1107D.</w:t>
            </w:r>
          </w:p>
          <w:p w:rsidR="0071473A" w:rsidRDefault="0071473A" w:rsidP="006554B9">
            <w:pPr>
              <w:rPr>
                <w:color w:val="000000"/>
              </w:rPr>
            </w:pPr>
          </w:p>
          <w:p w:rsidR="0098385B" w:rsidRPr="0071473A" w:rsidRDefault="0071473A" w:rsidP="006554B9">
            <w:pPr>
              <w:rPr>
                <w:color w:val="000000"/>
              </w:rPr>
            </w:pPr>
            <w:r>
              <w:rPr>
                <w:color w:val="000000"/>
              </w:rPr>
              <w:t xml:space="preserve">3. Cultivating Organizational Creativity in an Age of Complexity: </w:t>
            </w:r>
            <w:r w:rsidRPr="00F60FA3">
              <w:rPr>
                <w:iCs/>
              </w:rPr>
              <w:t>A companion study to the IBM 2010 Global Chief Human Resource Officer Study</w:t>
            </w:r>
            <w:r w:rsidRPr="0071473A">
              <w:rPr>
                <w:i/>
                <w:iCs/>
              </w:rPr>
              <w:t>.</w:t>
            </w:r>
            <w:r w:rsidRPr="0071473A">
              <w:rPr>
                <w:rFonts w:ascii="JansonTextLTStd-Italic" w:hAnsi="JansonTextLTStd-Italic" w:cs="JansonTextLTStd-Italic"/>
                <w:i/>
                <w:iCs/>
                <w:sz w:val="26"/>
                <w:szCs w:val="28"/>
              </w:rPr>
              <w:t xml:space="preserve"> </w:t>
            </w:r>
            <w:r w:rsidRPr="0071473A">
              <w:rPr>
                <w:color w:val="000000"/>
              </w:rPr>
              <w:t>IBM Institute for Business Value 2011.</w:t>
            </w:r>
            <w:r>
              <w:rPr>
                <w:color w:val="000000"/>
              </w:rPr>
              <w:t xml:space="preserve">  </w:t>
            </w:r>
            <w:r w:rsidR="0098385B" w:rsidRPr="0098385B">
              <w:rPr>
                <w:color w:val="000000"/>
              </w:rPr>
              <w:t>http://public.dhe.ibm.com/common/ssi/ecm/en/gbe03418usen/GBE03418USEN.PDF</w:t>
            </w:r>
          </w:p>
          <w:p w:rsidR="00EA1F72" w:rsidRDefault="00EA1F72" w:rsidP="006554B9">
            <w:pPr>
              <w:rPr>
                <w:color w:val="000000"/>
              </w:rPr>
            </w:pPr>
            <w:r>
              <w:rPr>
                <w:color w:val="000000"/>
              </w:rPr>
              <w:t xml:space="preserve"> </w:t>
            </w:r>
          </w:p>
          <w:p w:rsidR="00EA1F72" w:rsidRDefault="00EA1F72" w:rsidP="006554B9">
            <w:r>
              <w:rPr>
                <w:color w:val="000000"/>
              </w:rPr>
              <w:t xml:space="preserve">4. </w:t>
            </w:r>
            <w:r>
              <w:t xml:space="preserve">Gardner, H. K. (April 2012). "Coming through when it matters most." </w:t>
            </w:r>
            <w:r w:rsidRPr="00EA1F72">
              <w:rPr>
                <w:i/>
              </w:rPr>
              <w:t>Harvard Business Review</w:t>
            </w:r>
            <w:r>
              <w:t>, pp 83-91. HBR Reprint R1204E.</w:t>
            </w:r>
          </w:p>
          <w:p w:rsidR="00EA1F72" w:rsidRDefault="00EA1F72" w:rsidP="006554B9">
            <w:r>
              <w:t xml:space="preserve"> </w:t>
            </w:r>
          </w:p>
          <w:p w:rsidR="00EA1F72" w:rsidRDefault="00EA1F72" w:rsidP="006554B9">
            <w:r>
              <w:t xml:space="preserve">5. Edmondson, A. C. (April 2012). "Teamwork on the Fly." </w:t>
            </w:r>
            <w:r w:rsidRPr="00F60FA3">
              <w:rPr>
                <w:i/>
              </w:rPr>
              <w:t>Harvard Business Review</w:t>
            </w:r>
            <w:r>
              <w:t>, pp 72-80. HBR Reprint: R1204D.</w:t>
            </w:r>
          </w:p>
          <w:p w:rsidR="00D33CC1" w:rsidRDefault="00D33CC1" w:rsidP="006554B9"/>
          <w:p w:rsidR="00D33CC1" w:rsidRDefault="00D33CC1" w:rsidP="006554B9">
            <w:r>
              <w:t xml:space="preserve">6. </w:t>
            </w:r>
            <w:proofErr w:type="spellStart"/>
            <w:r>
              <w:rPr>
                <w:color w:val="000000"/>
              </w:rPr>
              <w:t>Dishman</w:t>
            </w:r>
            <w:proofErr w:type="spellEnd"/>
            <w:r>
              <w:rPr>
                <w:color w:val="000000"/>
              </w:rPr>
              <w:t>, L. (</w:t>
            </w:r>
            <w:r w:rsidR="00A77D0D">
              <w:rPr>
                <w:color w:val="000000"/>
              </w:rPr>
              <w:t>M</w:t>
            </w:r>
            <w:r w:rsidR="00F11881">
              <w:rPr>
                <w:color w:val="000000"/>
              </w:rPr>
              <w:t>arch</w:t>
            </w:r>
            <w:r w:rsidR="00A77D0D">
              <w:rPr>
                <w:color w:val="000000"/>
              </w:rPr>
              <w:t xml:space="preserve"> </w:t>
            </w:r>
            <w:r>
              <w:rPr>
                <w:color w:val="000000"/>
              </w:rPr>
              <w:t xml:space="preserve">2013). </w:t>
            </w:r>
            <w:r w:rsidRPr="00D33CC1">
              <w:rPr>
                <w:color w:val="000000"/>
              </w:rPr>
              <w:t xml:space="preserve">"How extreme transparency can make your team its most productive." </w:t>
            </w:r>
            <w:r w:rsidRPr="00D33CC1">
              <w:rPr>
                <w:i/>
                <w:color w:val="000000"/>
              </w:rPr>
              <w:t>Fast Company On-line</w:t>
            </w:r>
            <w:r>
              <w:rPr>
                <w:color w:val="000000"/>
              </w:rPr>
              <w:t xml:space="preserve"> March 11, 2013. </w:t>
            </w:r>
            <w:r w:rsidRPr="00D33CC1">
              <w:rPr>
                <w:color w:val="000000"/>
              </w:rPr>
              <w:t>http://www.fastcompany.com/3006798/work-smart/how-extreme-transparency-can-make-your-team-its-most-productive</w:t>
            </w:r>
          </w:p>
          <w:p w:rsidR="00BA45C5" w:rsidRDefault="00BA45C5" w:rsidP="006554B9"/>
          <w:p w:rsidR="00BA45C5" w:rsidRDefault="00D33CC1" w:rsidP="006554B9">
            <w:r>
              <w:t>7.</w:t>
            </w:r>
            <w:r w:rsidR="00BA45C5">
              <w:t xml:space="preserve"> Steelcase White Paper, 2010. "How the workplace can improve collaboration." 360Steelcase.com </w:t>
            </w:r>
            <w:proofErr w:type="spellStart"/>
            <w:r w:rsidR="00BA45C5">
              <w:t>google</w:t>
            </w:r>
            <w:proofErr w:type="spellEnd"/>
            <w:r w:rsidR="00BA45C5">
              <w:t xml:space="preserve"> for PDF </w:t>
            </w:r>
          </w:p>
          <w:p w:rsidR="00151B38" w:rsidRDefault="00151B38" w:rsidP="006554B9"/>
          <w:p w:rsidR="00151B38" w:rsidRDefault="00D33CC1" w:rsidP="006554B9">
            <w:r>
              <w:t>8</w:t>
            </w:r>
            <w:r w:rsidR="00151B38">
              <w:t xml:space="preserve">. Working Beyond Borders: Insights from the Global Chief Human Resources Officer Study, Executive Summary. IBM 2010. </w:t>
            </w:r>
            <w:r w:rsidR="00151B38" w:rsidRPr="00151B38">
              <w:t>http://public.dhe.ibm.com/common/ssi/ecm/en/gbe03363usen/GBE03363USEN.PDF</w:t>
            </w:r>
          </w:p>
          <w:p w:rsidR="0039495C" w:rsidRPr="003B7695" w:rsidRDefault="0039495C" w:rsidP="00C22829">
            <w:pPr>
              <w:ind w:left="360"/>
            </w:pPr>
          </w:p>
        </w:tc>
      </w:tr>
    </w:tbl>
    <w:p w:rsidR="00F47E44" w:rsidRDefault="00F47E44">
      <w:pPr>
        <w:rPr>
          <w:b/>
          <w:bCs/>
        </w:rPr>
      </w:pPr>
    </w:p>
    <w:p w:rsidR="00F47E44" w:rsidRPr="009E6AE1" w:rsidRDefault="0051560E" w:rsidP="00F47E44">
      <w:pPr>
        <w:rPr>
          <w:b/>
          <w:bCs/>
          <w:sz w:val="28"/>
          <w:szCs w:val="28"/>
        </w:rPr>
      </w:pPr>
      <w:r>
        <w:rPr>
          <w:b/>
          <w:bCs/>
          <w:sz w:val="28"/>
          <w:szCs w:val="28"/>
        </w:rPr>
        <w:t xml:space="preserve">Selected </w:t>
      </w:r>
      <w:r w:rsidR="00F47E44">
        <w:rPr>
          <w:b/>
          <w:bCs/>
          <w:sz w:val="28"/>
          <w:szCs w:val="28"/>
        </w:rPr>
        <w:t>Additional</w:t>
      </w:r>
      <w:r w:rsidR="00F47E44" w:rsidRPr="009E6AE1">
        <w:rPr>
          <w:b/>
          <w:bCs/>
          <w:sz w:val="28"/>
          <w:szCs w:val="28"/>
        </w:rPr>
        <w:t xml:space="preserve"> </w:t>
      </w:r>
      <w:r w:rsidR="002272A4">
        <w:rPr>
          <w:b/>
          <w:bCs/>
          <w:sz w:val="28"/>
          <w:szCs w:val="28"/>
        </w:rPr>
        <w:t xml:space="preserve">Optional </w:t>
      </w:r>
      <w:r w:rsidR="00F47E44" w:rsidRPr="009E6AE1">
        <w:rPr>
          <w:b/>
          <w:bCs/>
          <w:sz w:val="28"/>
          <w:szCs w:val="28"/>
        </w:rPr>
        <w:t>Readings</w:t>
      </w:r>
    </w:p>
    <w:tbl>
      <w:tblPr>
        <w:tblW w:w="9108" w:type="dxa"/>
        <w:tblLook w:val="01E0"/>
      </w:tblPr>
      <w:tblGrid>
        <w:gridCol w:w="9108"/>
      </w:tblGrid>
      <w:tr w:rsidR="00F47E44" w:rsidRPr="00C22829" w:rsidTr="00E115DF">
        <w:tc>
          <w:tcPr>
            <w:tcW w:w="9108" w:type="dxa"/>
          </w:tcPr>
          <w:p w:rsidR="00181986" w:rsidRDefault="00181986" w:rsidP="00A85B1B">
            <w:pPr>
              <w:rPr>
                <w:color w:val="000000"/>
              </w:rPr>
            </w:pPr>
            <w:r>
              <w:rPr>
                <w:color w:val="000000"/>
              </w:rPr>
              <w:t xml:space="preserve">Baer, D. (2013). </w:t>
            </w:r>
            <w:r w:rsidRPr="00181986">
              <w:rPr>
                <w:i/>
                <w:color w:val="000000"/>
              </w:rPr>
              <w:t>Argue like America's most controversial philosopher</w:t>
            </w:r>
            <w:r>
              <w:rPr>
                <w:color w:val="000000"/>
              </w:rPr>
              <w:t xml:space="preserve">. Fast Company Online:  May 24, 2013. </w:t>
            </w:r>
            <w:r w:rsidRPr="00181986">
              <w:rPr>
                <w:color w:val="000000"/>
              </w:rPr>
              <w:t>http://www.fastcompany.com/3010095/bottom-line/argue-like-americas-most-controversial-philosopher</w:t>
            </w:r>
            <w:r>
              <w:rPr>
                <w:color w:val="000000"/>
              </w:rPr>
              <w:t xml:space="preserve"> </w:t>
            </w:r>
          </w:p>
          <w:p w:rsidR="00181986" w:rsidRDefault="00181986" w:rsidP="00A85B1B">
            <w:pPr>
              <w:rPr>
                <w:color w:val="000000"/>
              </w:rPr>
            </w:pPr>
          </w:p>
          <w:p w:rsidR="00A85B1B" w:rsidRPr="00C22829" w:rsidRDefault="00A85B1B" w:rsidP="00A85B1B">
            <w:pPr>
              <w:rPr>
                <w:color w:val="000000"/>
              </w:rPr>
            </w:pPr>
            <w:proofErr w:type="spellStart"/>
            <w:r w:rsidRPr="00C22829">
              <w:rPr>
                <w:color w:val="000000"/>
              </w:rPr>
              <w:t>Benkler</w:t>
            </w:r>
            <w:proofErr w:type="spellEnd"/>
            <w:r w:rsidRPr="00C22829">
              <w:rPr>
                <w:color w:val="000000"/>
              </w:rPr>
              <w:t xml:space="preserve">, Y. (July-August 2011). "The science behind collaboration: The unselfish gene.” </w:t>
            </w:r>
            <w:r w:rsidRPr="00C22829">
              <w:rPr>
                <w:i/>
                <w:color w:val="000000"/>
              </w:rPr>
              <w:t>Harvard Business Review</w:t>
            </w:r>
            <w:r w:rsidRPr="00C22829">
              <w:rPr>
                <w:color w:val="000000"/>
              </w:rPr>
              <w:t>, pp 76. HBR Reprint R1107E.</w:t>
            </w:r>
          </w:p>
          <w:p w:rsidR="00A85B1B" w:rsidRPr="00C22829" w:rsidRDefault="00A85B1B" w:rsidP="00A85B1B">
            <w:pPr>
              <w:rPr>
                <w:color w:val="000000"/>
              </w:rPr>
            </w:pPr>
          </w:p>
          <w:p w:rsidR="00A85B1B" w:rsidRPr="00C22829" w:rsidRDefault="00A85B1B" w:rsidP="00A85B1B">
            <w:pPr>
              <w:rPr>
                <w:color w:val="000000"/>
              </w:rPr>
            </w:pPr>
            <w:proofErr w:type="spellStart"/>
            <w:r w:rsidRPr="00C22829">
              <w:rPr>
                <w:color w:val="000000"/>
              </w:rPr>
              <w:t>Gavetti</w:t>
            </w:r>
            <w:proofErr w:type="spellEnd"/>
            <w:r w:rsidRPr="00C22829">
              <w:rPr>
                <w:color w:val="000000"/>
              </w:rPr>
              <w:t xml:space="preserve">, G. (July-August 2011). "The new psychology of strategic leadership.” </w:t>
            </w:r>
            <w:r w:rsidRPr="00C22829">
              <w:rPr>
                <w:i/>
                <w:color w:val="000000"/>
              </w:rPr>
              <w:t>Harvard Business Review</w:t>
            </w:r>
            <w:r w:rsidRPr="00C22829">
              <w:rPr>
                <w:color w:val="000000"/>
              </w:rPr>
              <w:t>, pp 118. HBR Reprint R1107K.</w:t>
            </w:r>
          </w:p>
          <w:p w:rsidR="002D7E26" w:rsidRPr="00C22829" w:rsidRDefault="002D7E26" w:rsidP="00A85B1B">
            <w:pPr>
              <w:rPr>
                <w:color w:val="000000"/>
              </w:rPr>
            </w:pPr>
          </w:p>
          <w:p w:rsidR="002D7E26" w:rsidRPr="00C22829" w:rsidRDefault="002D7E26" w:rsidP="002D7E26">
            <w:pPr>
              <w:rPr>
                <w:color w:val="000000"/>
              </w:rPr>
            </w:pPr>
            <w:r w:rsidRPr="00C22829">
              <w:rPr>
                <w:color w:val="000000"/>
              </w:rPr>
              <w:t xml:space="preserve">Joni, S. J., &amp; Beyer, D. (2009). “How to pick a good fight: Strong leaders create the kind of conflict that can spark creativity and innovation.” </w:t>
            </w:r>
            <w:r w:rsidRPr="00C22829">
              <w:rPr>
                <w:i/>
                <w:color w:val="000000"/>
              </w:rPr>
              <w:t>Harvard Business Review</w:t>
            </w:r>
            <w:r w:rsidRPr="00C22829">
              <w:rPr>
                <w:color w:val="000000"/>
              </w:rPr>
              <w:t>, December 2009, Reprint R0912D.</w:t>
            </w:r>
          </w:p>
          <w:p w:rsidR="002D7E26" w:rsidRPr="00C22829" w:rsidRDefault="002D7E26" w:rsidP="00A85B1B">
            <w:pPr>
              <w:rPr>
                <w:color w:val="000000"/>
              </w:rPr>
            </w:pPr>
          </w:p>
          <w:p w:rsidR="00A85B1B" w:rsidRDefault="002D7E26" w:rsidP="00A85B1B">
            <w:pPr>
              <w:rPr>
                <w:color w:val="000000"/>
              </w:rPr>
            </w:pPr>
            <w:r w:rsidRPr="00C22829">
              <w:rPr>
                <w:color w:val="000000"/>
              </w:rPr>
              <w:t xml:space="preserve">Dyer, J. H., </w:t>
            </w:r>
            <w:proofErr w:type="spellStart"/>
            <w:r w:rsidRPr="00C22829">
              <w:rPr>
                <w:color w:val="000000"/>
              </w:rPr>
              <w:t>Gregersen</w:t>
            </w:r>
            <w:proofErr w:type="spellEnd"/>
            <w:r w:rsidRPr="00C22829">
              <w:rPr>
                <w:color w:val="000000"/>
              </w:rPr>
              <w:t xml:space="preserve">, H. B., Christensen, C. M. (December, 2009). The innovator’s DNA: Five discovery skills. </w:t>
            </w:r>
            <w:r w:rsidRPr="00C22829">
              <w:rPr>
                <w:i/>
                <w:color w:val="000000"/>
              </w:rPr>
              <w:t>Harvard Business Review</w:t>
            </w:r>
            <w:r w:rsidRPr="00C22829">
              <w:rPr>
                <w:color w:val="000000"/>
              </w:rPr>
              <w:t xml:space="preserve">, Reprint R0912E. [Part of a “Spotlight on Innovation” issue. See also, O’Connor, </w:t>
            </w:r>
            <w:proofErr w:type="spellStart"/>
            <w:r w:rsidRPr="00C22829">
              <w:rPr>
                <w:color w:val="000000"/>
              </w:rPr>
              <w:t>G.C.</w:t>
            </w:r>
            <w:proofErr w:type="spellEnd"/>
            <w:r w:rsidRPr="00C22829">
              <w:rPr>
                <w:color w:val="000000"/>
              </w:rPr>
              <w:t xml:space="preserve">, Corbett, A., </w:t>
            </w:r>
            <w:proofErr w:type="spellStart"/>
            <w:r w:rsidRPr="00C22829">
              <w:rPr>
                <w:color w:val="000000"/>
              </w:rPr>
              <w:t>Pierantozzi</w:t>
            </w:r>
            <w:proofErr w:type="spellEnd"/>
            <w:r w:rsidRPr="00C22829">
              <w:rPr>
                <w:color w:val="000000"/>
              </w:rPr>
              <w:t xml:space="preserve">, R. (December 2009). Create three distinct career paths for innovators. </w:t>
            </w:r>
            <w:r w:rsidRPr="00C22829">
              <w:rPr>
                <w:i/>
                <w:color w:val="000000"/>
              </w:rPr>
              <w:t>HBR</w:t>
            </w:r>
            <w:r w:rsidRPr="00C22829">
              <w:rPr>
                <w:color w:val="000000"/>
              </w:rPr>
              <w:t xml:space="preserve"> Reprint R0912G).]</w:t>
            </w:r>
          </w:p>
          <w:p w:rsidR="00676021" w:rsidRDefault="00676021" w:rsidP="00A85B1B">
            <w:pPr>
              <w:rPr>
                <w:color w:val="000000"/>
              </w:rPr>
            </w:pPr>
          </w:p>
          <w:p w:rsidR="00676021" w:rsidRDefault="00676021" w:rsidP="00676021">
            <w:proofErr w:type="spellStart"/>
            <w:r>
              <w:rPr>
                <w:color w:val="000000"/>
              </w:rPr>
              <w:t>Katzenbach</w:t>
            </w:r>
            <w:proofErr w:type="spellEnd"/>
            <w:r>
              <w:rPr>
                <w:color w:val="000000"/>
              </w:rPr>
              <w:t xml:space="preserve">, J., and </w:t>
            </w:r>
            <w:proofErr w:type="spellStart"/>
            <w:r>
              <w:rPr>
                <w:color w:val="000000"/>
              </w:rPr>
              <w:t>Harshak</w:t>
            </w:r>
            <w:proofErr w:type="spellEnd"/>
            <w:r>
              <w:rPr>
                <w:color w:val="000000"/>
              </w:rPr>
              <w:t xml:space="preserve">, A. (2011) </w:t>
            </w:r>
            <w:r>
              <w:t xml:space="preserve">Stop Blaming Your Culture. </w:t>
            </w:r>
            <w:proofErr w:type="spellStart"/>
            <w:r w:rsidRPr="00DA66A3">
              <w:rPr>
                <w:i/>
              </w:rPr>
              <w:t>Strategy+Business</w:t>
            </w:r>
            <w:proofErr w:type="spellEnd"/>
            <w:r>
              <w:t xml:space="preserve">, Booz &amp; Co., Spring 2011, Issue 62, 35-43. Reprint # 11108  </w:t>
            </w:r>
            <w:r w:rsidRPr="006B761B">
              <w:t>http://www.strategy-business.com/article/11108</w:t>
            </w:r>
            <w:r>
              <w:t xml:space="preserve"> </w:t>
            </w:r>
          </w:p>
          <w:p w:rsidR="00676021" w:rsidRDefault="00676021" w:rsidP="00676021"/>
          <w:p w:rsidR="00676021" w:rsidRPr="00676021" w:rsidRDefault="00676021" w:rsidP="00A85B1B">
            <w:r>
              <w:t xml:space="preserve">Why Culture is Key: The Global Innovation 100. </w:t>
            </w:r>
            <w:proofErr w:type="spellStart"/>
            <w:r w:rsidRPr="00DA66A3">
              <w:rPr>
                <w:i/>
              </w:rPr>
              <w:t>Strategy+Business</w:t>
            </w:r>
            <w:proofErr w:type="spellEnd"/>
            <w:r>
              <w:t xml:space="preserve">, Booz &amp; Co., Winter  2011, Issue 65, pp. 31-45. Reprint # 11404 </w:t>
            </w:r>
            <w:r w:rsidRPr="00FF69A3">
              <w:t>http://www.strategy-business.com/article/11404</w:t>
            </w:r>
          </w:p>
          <w:p w:rsidR="0051560E" w:rsidRPr="00C22829" w:rsidRDefault="0051560E" w:rsidP="00A85B1B">
            <w:pPr>
              <w:rPr>
                <w:color w:val="000000"/>
              </w:rPr>
            </w:pPr>
          </w:p>
          <w:p w:rsidR="0051560E" w:rsidRDefault="0051560E" w:rsidP="0051560E">
            <w:pPr>
              <w:rPr>
                <w:color w:val="000000"/>
              </w:rPr>
            </w:pPr>
            <w:r w:rsidRPr="00C22829">
              <w:rPr>
                <w:color w:val="000000"/>
              </w:rPr>
              <w:t>Murphy, C. (May 30, 2011). Innovation atrophy.</w:t>
            </w:r>
            <w:r w:rsidRPr="00C22829">
              <w:rPr>
                <w:i/>
                <w:color w:val="000000"/>
              </w:rPr>
              <w:t xml:space="preserve"> Information Week, </w:t>
            </w:r>
            <w:r w:rsidRPr="00C22829">
              <w:rPr>
                <w:color w:val="000000"/>
              </w:rPr>
              <w:t>pp 23-29.</w:t>
            </w:r>
          </w:p>
          <w:p w:rsidR="009B1DDD" w:rsidRDefault="009B1DDD" w:rsidP="0051560E">
            <w:pPr>
              <w:rPr>
                <w:color w:val="000000"/>
              </w:rPr>
            </w:pPr>
          </w:p>
          <w:p w:rsidR="009B1DDD" w:rsidRDefault="009B1DDD" w:rsidP="009B1DDD">
            <w:r>
              <w:t xml:space="preserve">Coleman, P. T. and Deutsch, M. (2006). "Some guidelines for developing a creative approach to conflict:" pp 402 -- 435. In M. Deutsch, P. T. Coleman, and E. C. Marcus, eds. </w:t>
            </w:r>
            <w:r w:rsidRPr="00744A6C">
              <w:rPr>
                <w:i/>
              </w:rPr>
              <w:t>The handbook of conflict resolution: theory and practice</w:t>
            </w:r>
            <w:r>
              <w:t xml:space="preserve">. 2nd edition. </w:t>
            </w:r>
            <w:r w:rsidR="00CD6F3D">
              <w:t xml:space="preserve">San Francisco, </w:t>
            </w:r>
            <w:r>
              <w:t xml:space="preserve">CA: </w:t>
            </w:r>
            <w:proofErr w:type="spellStart"/>
            <w:r>
              <w:t>Jossey</w:t>
            </w:r>
            <w:proofErr w:type="spellEnd"/>
            <w:r>
              <w:t xml:space="preserve"> Bass.</w:t>
            </w:r>
          </w:p>
          <w:p w:rsidR="009B1DDD" w:rsidRDefault="009B1DDD" w:rsidP="009B1DDD"/>
          <w:p w:rsidR="009B1DDD" w:rsidRDefault="009B1DDD" w:rsidP="009B1DDD">
            <w:r>
              <w:t xml:space="preserve">Johnson, D. W., Johnson, R. T., and </w:t>
            </w:r>
            <w:proofErr w:type="spellStart"/>
            <w:r>
              <w:t>Tjosvold</w:t>
            </w:r>
            <w:proofErr w:type="spellEnd"/>
            <w:r>
              <w:t>, D. (2006). "Constructive controversy: The value of intellectual opposition:" pp 69</w:t>
            </w:r>
            <w:r w:rsidR="00CD6F3D">
              <w:t xml:space="preserve"> </w:t>
            </w:r>
            <w:r>
              <w:t>--</w:t>
            </w:r>
            <w:r w:rsidR="00CD6F3D">
              <w:t xml:space="preserve"> </w:t>
            </w:r>
            <w:r>
              <w:t xml:space="preserve">91.  In M. Deutsch, P. T. Coleman, and E. C. Marcus, eds. </w:t>
            </w:r>
            <w:r w:rsidRPr="00744A6C">
              <w:rPr>
                <w:i/>
              </w:rPr>
              <w:t>The handbook of conflict resolution: theory and practice</w:t>
            </w:r>
            <w:r>
              <w:t xml:space="preserve">. 2nd edition. </w:t>
            </w:r>
            <w:r w:rsidR="00CD6F3D">
              <w:t xml:space="preserve">San Francisco, </w:t>
            </w:r>
            <w:r>
              <w:t xml:space="preserve">CA: </w:t>
            </w:r>
            <w:proofErr w:type="spellStart"/>
            <w:r>
              <w:t>Jossey</w:t>
            </w:r>
            <w:proofErr w:type="spellEnd"/>
            <w:r>
              <w:t xml:space="preserve"> Bass.</w:t>
            </w:r>
          </w:p>
          <w:p w:rsidR="002D7E26" w:rsidRPr="00C22829" w:rsidRDefault="002D7E26" w:rsidP="00A85B1B">
            <w:pPr>
              <w:rPr>
                <w:color w:val="000000"/>
              </w:rPr>
            </w:pPr>
          </w:p>
          <w:p w:rsidR="00A85B1B" w:rsidRPr="00C22829" w:rsidRDefault="00A85B1B" w:rsidP="00A85B1B">
            <w:pPr>
              <w:rPr>
                <w:color w:val="000000"/>
              </w:rPr>
            </w:pPr>
            <w:r w:rsidRPr="00C22829">
              <w:rPr>
                <w:color w:val="000000"/>
              </w:rPr>
              <w:t>Books:</w:t>
            </w:r>
          </w:p>
          <w:p w:rsidR="00A85B1B" w:rsidRDefault="00A85B1B" w:rsidP="001D6825">
            <w:pPr>
              <w:numPr>
                <w:ilvl w:val="0"/>
                <w:numId w:val="13"/>
              </w:numPr>
              <w:rPr>
                <w:color w:val="000000"/>
              </w:rPr>
            </w:pPr>
            <w:proofErr w:type="spellStart"/>
            <w:r w:rsidRPr="00C22829">
              <w:rPr>
                <w:color w:val="000000"/>
              </w:rPr>
              <w:t>Bennis</w:t>
            </w:r>
            <w:proofErr w:type="spellEnd"/>
            <w:r w:rsidRPr="00C22829">
              <w:rPr>
                <w:color w:val="000000"/>
              </w:rPr>
              <w:t xml:space="preserve">, W. &amp; </w:t>
            </w:r>
            <w:proofErr w:type="spellStart"/>
            <w:r w:rsidRPr="00C22829">
              <w:rPr>
                <w:color w:val="000000"/>
              </w:rPr>
              <w:t>Beiderman</w:t>
            </w:r>
            <w:proofErr w:type="spellEnd"/>
            <w:r w:rsidRPr="00C22829">
              <w:rPr>
                <w:color w:val="000000"/>
              </w:rPr>
              <w:t xml:space="preserve">, P. W. (1998). </w:t>
            </w:r>
            <w:r w:rsidRPr="00C22829">
              <w:rPr>
                <w:i/>
                <w:color w:val="000000"/>
              </w:rPr>
              <w:t>Organizing genius: The secrets of creative collaboration</w:t>
            </w:r>
            <w:r w:rsidRPr="00C22829">
              <w:rPr>
                <w:color w:val="000000"/>
              </w:rPr>
              <w:t>. New York, NY</w:t>
            </w:r>
            <w:r w:rsidR="00500BF0" w:rsidRPr="00C22829">
              <w:rPr>
                <w:color w:val="000000"/>
              </w:rPr>
              <w:t xml:space="preserve">: Basic Books. </w:t>
            </w:r>
          </w:p>
          <w:p w:rsidR="001D6825" w:rsidRPr="00C22829" w:rsidRDefault="001D6825" w:rsidP="001D6825">
            <w:pPr>
              <w:numPr>
                <w:ilvl w:val="0"/>
                <w:numId w:val="13"/>
              </w:numPr>
              <w:rPr>
                <w:color w:val="000000"/>
              </w:rPr>
            </w:pPr>
            <w:r>
              <w:rPr>
                <w:color w:val="000000"/>
              </w:rPr>
              <w:t xml:space="preserve">Bratton, W. &amp; </w:t>
            </w:r>
            <w:proofErr w:type="spellStart"/>
            <w:r>
              <w:rPr>
                <w:color w:val="000000"/>
              </w:rPr>
              <w:t>Tumin</w:t>
            </w:r>
            <w:proofErr w:type="spellEnd"/>
            <w:r>
              <w:rPr>
                <w:color w:val="000000"/>
              </w:rPr>
              <w:t xml:space="preserve">, Z. (2012). </w:t>
            </w:r>
            <w:r w:rsidRPr="001D6825">
              <w:rPr>
                <w:i/>
                <w:color w:val="000000"/>
              </w:rPr>
              <w:t>Collaborate or perish: Reaching across boundaries in a networked world.</w:t>
            </w:r>
            <w:r>
              <w:rPr>
                <w:color w:val="000000"/>
              </w:rPr>
              <w:t xml:space="preserve"> New York, NY: Random House.</w:t>
            </w:r>
          </w:p>
          <w:p w:rsidR="00A85B1B" w:rsidRPr="00443987" w:rsidRDefault="00A85B1B" w:rsidP="001D6825">
            <w:pPr>
              <w:pStyle w:val="ColorfulList-Accent11"/>
              <w:numPr>
                <w:ilvl w:val="0"/>
                <w:numId w:val="13"/>
              </w:numPr>
              <w:spacing w:after="0"/>
              <w:rPr>
                <w:rFonts w:ascii="Times New Roman" w:hAnsi="Times New Roman"/>
                <w:sz w:val="24"/>
              </w:rPr>
            </w:pPr>
            <w:proofErr w:type="spellStart"/>
            <w:r w:rsidRPr="00443987">
              <w:rPr>
                <w:rFonts w:ascii="Times New Roman" w:hAnsi="Times New Roman"/>
                <w:color w:val="000000"/>
                <w:sz w:val="24"/>
              </w:rPr>
              <w:t>Csikszentmihalyi</w:t>
            </w:r>
            <w:proofErr w:type="spellEnd"/>
            <w:r w:rsidRPr="00443987">
              <w:rPr>
                <w:rFonts w:ascii="Times New Roman" w:hAnsi="Times New Roman"/>
                <w:color w:val="000000"/>
                <w:sz w:val="24"/>
              </w:rPr>
              <w:t>, M. (2003).</w:t>
            </w:r>
            <w:r w:rsidRPr="00443987">
              <w:rPr>
                <w:rFonts w:ascii="Times New Roman" w:hAnsi="Times New Roman"/>
                <w:i/>
                <w:color w:val="000000"/>
                <w:sz w:val="24"/>
              </w:rPr>
              <w:t xml:space="preserve"> Good business: Leadership, flow, and the making of meaning</w:t>
            </w:r>
            <w:r w:rsidRPr="00443987">
              <w:rPr>
                <w:rFonts w:ascii="Times New Roman" w:hAnsi="Times New Roman"/>
                <w:color w:val="000000"/>
                <w:sz w:val="24"/>
              </w:rPr>
              <w:t xml:space="preserve">. New York, NY: Penguin. </w:t>
            </w:r>
          </w:p>
          <w:p w:rsidR="00A85B1B" w:rsidRPr="00C22829" w:rsidRDefault="00A85B1B" w:rsidP="001D6825">
            <w:pPr>
              <w:numPr>
                <w:ilvl w:val="0"/>
                <w:numId w:val="13"/>
              </w:numPr>
              <w:rPr>
                <w:color w:val="000000"/>
              </w:rPr>
            </w:pPr>
            <w:proofErr w:type="spellStart"/>
            <w:r w:rsidRPr="00C22829">
              <w:rPr>
                <w:color w:val="000000"/>
              </w:rPr>
              <w:t>Edery</w:t>
            </w:r>
            <w:proofErr w:type="spellEnd"/>
            <w:r w:rsidRPr="00C22829">
              <w:rPr>
                <w:color w:val="000000"/>
              </w:rPr>
              <w:t xml:space="preserve">, D., &amp; </w:t>
            </w:r>
            <w:proofErr w:type="spellStart"/>
            <w:r w:rsidRPr="00C22829">
              <w:rPr>
                <w:color w:val="000000"/>
              </w:rPr>
              <w:t>Mollick</w:t>
            </w:r>
            <w:proofErr w:type="spellEnd"/>
            <w:r w:rsidRPr="00C22829">
              <w:rPr>
                <w:color w:val="000000"/>
              </w:rPr>
              <w:t xml:space="preserve">, E. (2009). </w:t>
            </w:r>
            <w:r w:rsidRPr="00C22829">
              <w:rPr>
                <w:i/>
                <w:color w:val="000000"/>
              </w:rPr>
              <w:t>Changing the game: How video games are transforming the future of business.</w:t>
            </w:r>
            <w:r w:rsidRPr="00C22829">
              <w:rPr>
                <w:color w:val="000000"/>
              </w:rPr>
              <w:t xml:space="preserve"> Upper Saddle River, NJ: Pearson Education, Inc</w:t>
            </w:r>
            <w:r w:rsidR="00500BF0" w:rsidRPr="00C22829">
              <w:rPr>
                <w:i/>
                <w:color w:val="000000"/>
              </w:rPr>
              <w:t>.</w:t>
            </w:r>
          </w:p>
          <w:p w:rsidR="00500BF0" w:rsidRPr="00C22829" w:rsidRDefault="00A85B1B" w:rsidP="001D6825">
            <w:pPr>
              <w:numPr>
                <w:ilvl w:val="0"/>
                <w:numId w:val="13"/>
              </w:numPr>
              <w:rPr>
                <w:color w:val="000000"/>
              </w:rPr>
            </w:pPr>
            <w:proofErr w:type="spellStart"/>
            <w:r w:rsidRPr="00500BF0">
              <w:t>Goffee</w:t>
            </w:r>
            <w:proofErr w:type="spellEnd"/>
            <w:r w:rsidRPr="00500BF0">
              <w:t xml:space="preserve">, R, &amp; Jones, G. (2009). </w:t>
            </w:r>
            <w:r w:rsidRPr="00C22829">
              <w:rPr>
                <w:i/>
              </w:rPr>
              <w:t>Clever: Leading your smartest, most creative people</w:t>
            </w:r>
            <w:r w:rsidRPr="00500BF0">
              <w:t xml:space="preserve">. Boston, MA: Harvard Business Press. </w:t>
            </w:r>
          </w:p>
          <w:p w:rsidR="00A85B1B" w:rsidRDefault="00A85B1B" w:rsidP="001D6825">
            <w:pPr>
              <w:numPr>
                <w:ilvl w:val="0"/>
                <w:numId w:val="13"/>
              </w:numPr>
              <w:rPr>
                <w:color w:val="000000"/>
              </w:rPr>
            </w:pPr>
            <w:r w:rsidRPr="00C22829">
              <w:rPr>
                <w:color w:val="000000"/>
              </w:rPr>
              <w:t xml:space="preserve">Gray, D., Brown, S., &amp; </w:t>
            </w:r>
            <w:proofErr w:type="spellStart"/>
            <w:r w:rsidRPr="00C22829">
              <w:rPr>
                <w:color w:val="000000"/>
              </w:rPr>
              <w:t>Macanufo</w:t>
            </w:r>
            <w:proofErr w:type="spellEnd"/>
            <w:r w:rsidRPr="00C22829">
              <w:rPr>
                <w:color w:val="000000"/>
              </w:rPr>
              <w:t xml:space="preserve">, J. (2010). </w:t>
            </w:r>
            <w:proofErr w:type="spellStart"/>
            <w:r w:rsidRPr="00C22829">
              <w:rPr>
                <w:i/>
                <w:color w:val="000000"/>
              </w:rPr>
              <w:t>Gamestorming</w:t>
            </w:r>
            <w:proofErr w:type="spellEnd"/>
            <w:r w:rsidRPr="00C22829">
              <w:rPr>
                <w:i/>
                <w:color w:val="000000"/>
              </w:rPr>
              <w:t xml:space="preserve">: A playbook for innovators, </w:t>
            </w:r>
            <w:proofErr w:type="spellStart"/>
            <w:r w:rsidRPr="00C22829">
              <w:rPr>
                <w:i/>
                <w:color w:val="000000"/>
              </w:rPr>
              <w:t>rulebreakers</w:t>
            </w:r>
            <w:proofErr w:type="spellEnd"/>
            <w:r w:rsidRPr="00C22829">
              <w:rPr>
                <w:i/>
                <w:color w:val="000000"/>
              </w:rPr>
              <w:t xml:space="preserve">, and </w:t>
            </w:r>
            <w:proofErr w:type="spellStart"/>
            <w:r w:rsidRPr="00C22829">
              <w:rPr>
                <w:i/>
                <w:color w:val="000000"/>
              </w:rPr>
              <w:t>changemakers</w:t>
            </w:r>
            <w:proofErr w:type="spellEnd"/>
            <w:r w:rsidRPr="00C22829">
              <w:rPr>
                <w:i/>
                <w:color w:val="000000"/>
              </w:rPr>
              <w:t>.</w:t>
            </w:r>
            <w:r w:rsidRPr="00C22829">
              <w:rPr>
                <w:color w:val="000000"/>
              </w:rPr>
              <w:t xml:space="preserve"> Sebastopol, CA: O'Reilly Media, Inc. </w:t>
            </w:r>
          </w:p>
          <w:p w:rsidR="00EB0477" w:rsidRDefault="00EB0477" w:rsidP="001D6825">
            <w:pPr>
              <w:numPr>
                <w:ilvl w:val="0"/>
                <w:numId w:val="13"/>
              </w:numPr>
              <w:rPr>
                <w:color w:val="000000"/>
              </w:rPr>
            </w:pPr>
            <w:r>
              <w:rPr>
                <w:color w:val="000000"/>
              </w:rPr>
              <w:t xml:space="preserve">Harvard Business Essentials. (2003). </w:t>
            </w:r>
            <w:r w:rsidR="00F60FA3">
              <w:rPr>
                <w:i/>
                <w:color w:val="000000"/>
              </w:rPr>
              <w:t>Managing creativity and i</w:t>
            </w:r>
            <w:r w:rsidRPr="001D6825">
              <w:rPr>
                <w:i/>
                <w:color w:val="000000"/>
              </w:rPr>
              <w:t>nnovation.</w:t>
            </w:r>
            <w:r>
              <w:rPr>
                <w:color w:val="000000"/>
              </w:rPr>
              <w:t xml:space="preserve"> Cambridge, MA: Harvard Business School Publishing.</w:t>
            </w:r>
          </w:p>
          <w:p w:rsidR="001D6825" w:rsidRPr="00C22829" w:rsidRDefault="001D6825" w:rsidP="001D6825">
            <w:pPr>
              <w:numPr>
                <w:ilvl w:val="0"/>
                <w:numId w:val="13"/>
              </w:numPr>
              <w:rPr>
                <w:color w:val="000000"/>
              </w:rPr>
            </w:pPr>
            <w:proofErr w:type="spellStart"/>
            <w:r>
              <w:rPr>
                <w:color w:val="000000"/>
              </w:rPr>
              <w:t>Iyengar</w:t>
            </w:r>
            <w:proofErr w:type="spellEnd"/>
            <w:r>
              <w:rPr>
                <w:color w:val="000000"/>
              </w:rPr>
              <w:t xml:space="preserve">, S. (2010). </w:t>
            </w:r>
            <w:r w:rsidRPr="001D6825">
              <w:rPr>
                <w:i/>
                <w:color w:val="000000"/>
              </w:rPr>
              <w:t>The art of choosing.</w:t>
            </w:r>
            <w:r>
              <w:rPr>
                <w:color w:val="000000"/>
              </w:rPr>
              <w:t xml:space="preserve"> New York, NY: Hachette Book Group.</w:t>
            </w:r>
          </w:p>
          <w:p w:rsidR="00F0016F" w:rsidRDefault="00A85B1B" w:rsidP="001D6825">
            <w:pPr>
              <w:numPr>
                <w:ilvl w:val="0"/>
                <w:numId w:val="13"/>
              </w:numPr>
            </w:pPr>
            <w:r w:rsidRPr="00500BF0">
              <w:t xml:space="preserve">Johnson, Steven (2010). </w:t>
            </w:r>
            <w:r w:rsidRPr="00C22829">
              <w:rPr>
                <w:i/>
              </w:rPr>
              <w:t xml:space="preserve">Where good ideas come from: The natural history of innovation. </w:t>
            </w:r>
            <w:r w:rsidRPr="00500BF0">
              <w:lastRenderedPageBreak/>
              <w:t xml:space="preserve">New York, NY: Riverhead Books, Penguin. </w:t>
            </w:r>
          </w:p>
          <w:p w:rsidR="00D75567" w:rsidRPr="00F0016F" w:rsidRDefault="00F0016F" w:rsidP="001D6825">
            <w:pPr>
              <w:numPr>
                <w:ilvl w:val="0"/>
                <w:numId w:val="13"/>
              </w:numPr>
            </w:pPr>
            <w:proofErr w:type="spellStart"/>
            <w:r w:rsidRPr="00A30D2B">
              <w:t>Kegan</w:t>
            </w:r>
            <w:proofErr w:type="spellEnd"/>
            <w:r w:rsidRPr="00A30D2B">
              <w:t xml:space="preserve">, R. &amp; </w:t>
            </w:r>
            <w:proofErr w:type="spellStart"/>
            <w:r w:rsidRPr="00A30D2B">
              <w:t>Lahey</w:t>
            </w:r>
            <w:proofErr w:type="spellEnd"/>
            <w:r w:rsidRPr="00A30D2B">
              <w:t xml:space="preserve">, L. L. (2009) </w:t>
            </w:r>
            <w:r w:rsidRPr="00A30D2B">
              <w:rPr>
                <w:i/>
              </w:rPr>
              <w:t>Immunity to change.</w:t>
            </w:r>
            <w:r w:rsidRPr="00A30D2B">
              <w:t xml:space="preserve"> Cambridge, MA: Harvard Business Review Press.</w:t>
            </w:r>
          </w:p>
          <w:p w:rsidR="00D75567" w:rsidRPr="00702750" w:rsidRDefault="00A85B1B" w:rsidP="001D6825">
            <w:pPr>
              <w:numPr>
                <w:ilvl w:val="0"/>
                <w:numId w:val="13"/>
              </w:numPr>
              <w:rPr>
                <w:color w:val="000000"/>
              </w:rPr>
            </w:pPr>
            <w:r w:rsidRPr="00500BF0">
              <w:t xml:space="preserve">Langer, E. J. (1989). </w:t>
            </w:r>
            <w:r w:rsidRPr="00C22829">
              <w:rPr>
                <w:i/>
              </w:rPr>
              <w:t>Mindfulness</w:t>
            </w:r>
            <w:r w:rsidRPr="00500BF0">
              <w:t xml:space="preserve">. Boston, MA: </w:t>
            </w:r>
            <w:proofErr w:type="spellStart"/>
            <w:r w:rsidRPr="00500BF0">
              <w:t>Perseus</w:t>
            </w:r>
            <w:proofErr w:type="spellEnd"/>
            <w:r w:rsidRPr="00500BF0">
              <w:t xml:space="preserve">. </w:t>
            </w:r>
          </w:p>
          <w:p w:rsidR="00702750" w:rsidRPr="00702750" w:rsidRDefault="001D6825" w:rsidP="001D6825">
            <w:pPr>
              <w:numPr>
                <w:ilvl w:val="0"/>
                <w:numId w:val="13"/>
              </w:numPr>
            </w:pPr>
            <w:r>
              <w:t xml:space="preserve">Lehrer, J. </w:t>
            </w:r>
            <w:r w:rsidR="00702750">
              <w:t xml:space="preserve">(2012). </w:t>
            </w:r>
            <w:r w:rsidR="00702750" w:rsidRPr="00F0016F">
              <w:rPr>
                <w:i/>
              </w:rPr>
              <w:t>Imagine: How creativity works.</w:t>
            </w:r>
            <w:r w:rsidR="00702750">
              <w:t xml:space="preserve"> Boston, MA: Houghton Mifflin Harcourt.</w:t>
            </w:r>
          </w:p>
          <w:p w:rsidR="008315E2" w:rsidRPr="00F0016F" w:rsidRDefault="00F0016F" w:rsidP="001D6825">
            <w:pPr>
              <w:pStyle w:val="ListParagraph"/>
              <w:numPr>
                <w:ilvl w:val="0"/>
                <w:numId w:val="13"/>
              </w:numPr>
              <w:spacing w:after="0"/>
              <w:rPr>
                <w:rFonts w:ascii="Times New Roman" w:hAnsi="Times New Roman"/>
                <w:sz w:val="24"/>
              </w:rPr>
            </w:pPr>
            <w:r w:rsidRPr="00A30D2B">
              <w:rPr>
                <w:rFonts w:ascii="Times New Roman" w:hAnsi="Times New Roman"/>
                <w:color w:val="000000"/>
                <w:sz w:val="24"/>
              </w:rPr>
              <w:t xml:space="preserve">Logan, D., King, J., Fischer-Wright, H. (2008).  </w:t>
            </w:r>
            <w:r w:rsidRPr="00A30D2B">
              <w:rPr>
                <w:rFonts w:ascii="Times New Roman" w:hAnsi="Times New Roman"/>
                <w:i/>
                <w:color w:val="000000"/>
                <w:sz w:val="24"/>
              </w:rPr>
              <w:t>Tribal leadership: Leveraging natural groups to build a thriving organization.</w:t>
            </w:r>
            <w:r w:rsidRPr="00A30D2B">
              <w:rPr>
                <w:rFonts w:ascii="Times New Roman" w:hAnsi="Times New Roman"/>
                <w:color w:val="000000"/>
                <w:sz w:val="24"/>
              </w:rPr>
              <w:t xml:space="preserve"> New York, NY: Harcourt Collins.</w:t>
            </w:r>
          </w:p>
          <w:p w:rsidR="001D6825" w:rsidRDefault="00A85B1B" w:rsidP="001D6825">
            <w:pPr>
              <w:numPr>
                <w:ilvl w:val="0"/>
                <w:numId w:val="13"/>
              </w:numPr>
              <w:rPr>
                <w:color w:val="000000"/>
              </w:rPr>
            </w:pPr>
            <w:proofErr w:type="spellStart"/>
            <w:r w:rsidRPr="008315E2">
              <w:rPr>
                <w:color w:val="000000"/>
              </w:rPr>
              <w:t>McGonigal</w:t>
            </w:r>
            <w:proofErr w:type="spellEnd"/>
            <w:r w:rsidRPr="008315E2">
              <w:rPr>
                <w:color w:val="000000"/>
              </w:rPr>
              <w:t xml:space="preserve">, J. (2011). </w:t>
            </w:r>
            <w:r w:rsidRPr="008315E2">
              <w:rPr>
                <w:i/>
                <w:color w:val="000000"/>
              </w:rPr>
              <w:t>Reality is broken: Why games make us better and how they can change the world.</w:t>
            </w:r>
            <w:r w:rsidRPr="008315E2">
              <w:rPr>
                <w:color w:val="000000"/>
              </w:rPr>
              <w:t xml:space="preserve"> New York, NY: Penguin. </w:t>
            </w:r>
          </w:p>
          <w:p w:rsidR="00A85B1B" w:rsidRPr="008315E2" w:rsidRDefault="00A85B1B" w:rsidP="001D6825">
            <w:pPr>
              <w:numPr>
                <w:ilvl w:val="0"/>
                <w:numId w:val="13"/>
              </w:numPr>
              <w:rPr>
                <w:color w:val="000000"/>
              </w:rPr>
            </w:pPr>
            <w:r w:rsidRPr="008315E2">
              <w:rPr>
                <w:color w:val="000000"/>
              </w:rPr>
              <w:t xml:space="preserve">Meyer, P. (2010).  </w:t>
            </w:r>
            <w:r w:rsidRPr="008315E2">
              <w:rPr>
                <w:i/>
                <w:color w:val="000000"/>
              </w:rPr>
              <w:t xml:space="preserve">From workplace to </w:t>
            </w:r>
            <w:proofErr w:type="spellStart"/>
            <w:r w:rsidRPr="008315E2">
              <w:rPr>
                <w:i/>
                <w:color w:val="000000"/>
              </w:rPr>
              <w:t>playspace</w:t>
            </w:r>
            <w:proofErr w:type="spellEnd"/>
            <w:r w:rsidRPr="008315E2">
              <w:rPr>
                <w:color w:val="000000"/>
              </w:rPr>
              <w:t xml:space="preserve">. San Francisco, CA: </w:t>
            </w:r>
            <w:proofErr w:type="spellStart"/>
            <w:r w:rsidRPr="008315E2">
              <w:rPr>
                <w:color w:val="000000"/>
              </w:rPr>
              <w:t>Jossey</w:t>
            </w:r>
            <w:proofErr w:type="spellEnd"/>
            <w:r w:rsidRPr="008315E2">
              <w:rPr>
                <w:color w:val="000000"/>
              </w:rPr>
              <w:t xml:space="preserve">-Bass. </w:t>
            </w:r>
          </w:p>
          <w:p w:rsidR="00D75567" w:rsidRPr="00C22829" w:rsidRDefault="00D75567" w:rsidP="001D6825">
            <w:pPr>
              <w:numPr>
                <w:ilvl w:val="0"/>
                <w:numId w:val="13"/>
              </w:numPr>
              <w:rPr>
                <w:color w:val="000000"/>
              </w:rPr>
            </w:pPr>
            <w:proofErr w:type="spellStart"/>
            <w:r w:rsidRPr="00C22829">
              <w:rPr>
                <w:color w:val="000000"/>
              </w:rPr>
              <w:t>Madson</w:t>
            </w:r>
            <w:proofErr w:type="spellEnd"/>
            <w:r w:rsidRPr="00C22829">
              <w:rPr>
                <w:color w:val="000000"/>
              </w:rPr>
              <w:t xml:space="preserve">, P. R. (2005) </w:t>
            </w:r>
            <w:r w:rsidRPr="00C22829">
              <w:rPr>
                <w:i/>
                <w:color w:val="000000"/>
              </w:rPr>
              <w:t>Improv wisdom.</w:t>
            </w:r>
            <w:r w:rsidRPr="00C22829">
              <w:rPr>
                <w:color w:val="000000"/>
              </w:rPr>
              <w:t xml:space="preserve"> New York, NY: Random House.</w:t>
            </w:r>
          </w:p>
          <w:p w:rsidR="00A85B1B" w:rsidRPr="00443987" w:rsidRDefault="00A85B1B" w:rsidP="001D6825">
            <w:pPr>
              <w:pStyle w:val="ColorfulList-Accent11"/>
              <w:numPr>
                <w:ilvl w:val="0"/>
                <w:numId w:val="13"/>
              </w:numPr>
              <w:spacing w:after="0"/>
              <w:rPr>
                <w:rFonts w:ascii="Times New Roman" w:hAnsi="Times New Roman"/>
                <w:color w:val="000000"/>
                <w:sz w:val="24"/>
              </w:rPr>
            </w:pPr>
            <w:proofErr w:type="spellStart"/>
            <w:r w:rsidRPr="00443987">
              <w:rPr>
                <w:rFonts w:ascii="Times New Roman" w:hAnsi="Times New Roman"/>
                <w:color w:val="000000"/>
                <w:sz w:val="24"/>
              </w:rPr>
              <w:t>Michalko</w:t>
            </w:r>
            <w:proofErr w:type="spellEnd"/>
            <w:r w:rsidRPr="00443987">
              <w:rPr>
                <w:rFonts w:ascii="Times New Roman" w:hAnsi="Times New Roman"/>
                <w:color w:val="000000"/>
                <w:sz w:val="24"/>
              </w:rPr>
              <w:t>, M. (2006).</w:t>
            </w:r>
            <w:r w:rsidRPr="00443987">
              <w:rPr>
                <w:rFonts w:ascii="Times New Roman" w:hAnsi="Times New Roman"/>
                <w:i/>
                <w:color w:val="000000"/>
                <w:sz w:val="24"/>
              </w:rPr>
              <w:t xml:space="preserve"> </w:t>
            </w:r>
            <w:proofErr w:type="spellStart"/>
            <w:r w:rsidRPr="00443987">
              <w:rPr>
                <w:rFonts w:ascii="Times New Roman" w:hAnsi="Times New Roman"/>
                <w:i/>
                <w:color w:val="000000"/>
                <w:sz w:val="24"/>
              </w:rPr>
              <w:t>Thinkertoys</w:t>
            </w:r>
            <w:proofErr w:type="spellEnd"/>
            <w:r w:rsidRPr="00443987">
              <w:rPr>
                <w:rFonts w:ascii="Times New Roman" w:hAnsi="Times New Roman"/>
                <w:i/>
                <w:color w:val="000000"/>
                <w:sz w:val="24"/>
              </w:rPr>
              <w:t>: A handbook of creative-thinking techniques (</w:t>
            </w:r>
            <w:r w:rsidRPr="00443987">
              <w:rPr>
                <w:rFonts w:ascii="Times New Roman" w:hAnsi="Times New Roman"/>
                <w:i/>
                <w:color w:val="000000"/>
                <w:sz w:val="24"/>
                <w:vertAlign w:val="superscript"/>
              </w:rPr>
              <w:t>2nd</w:t>
            </w:r>
            <w:r w:rsidRPr="00443987">
              <w:rPr>
                <w:rFonts w:ascii="Times New Roman" w:hAnsi="Times New Roman"/>
                <w:i/>
                <w:color w:val="000000"/>
                <w:sz w:val="24"/>
              </w:rPr>
              <w:t xml:space="preserve"> Edition).</w:t>
            </w:r>
            <w:r w:rsidRPr="00443987">
              <w:rPr>
                <w:rFonts w:ascii="Times New Roman" w:hAnsi="Times New Roman"/>
                <w:color w:val="000000"/>
                <w:sz w:val="24"/>
              </w:rPr>
              <w:t xml:space="preserve"> Berkeley, CA: Ten-Speed Press.  </w:t>
            </w:r>
          </w:p>
          <w:p w:rsidR="00A85B1B" w:rsidRPr="00500BF0" w:rsidRDefault="00A85B1B" w:rsidP="001D6825">
            <w:pPr>
              <w:numPr>
                <w:ilvl w:val="0"/>
                <w:numId w:val="13"/>
              </w:numPr>
            </w:pPr>
            <w:r w:rsidRPr="00C22829">
              <w:rPr>
                <w:color w:val="000000"/>
              </w:rPr>
              <w:t>Nierenberg, R. (2009).</w:t>
            </w:r>
            <w:r w:rsidRPr="00C22829">
              <w:rPr>
                <w:i/>
                <w:color w:val="000000"/>
              </w:rPr>
              <w:t xml:space="preserve"> Maestro: A surprising story about leading by listening. </w:t>
            </w:r>
            <w:r w:rsidRPr="00C22829">
              <w:rPr>
                <w:color w:val="000000"/>
              </w:rPr>
              <w:t xml:space="preserve">New York, NY: Penguin. </w:t>
            </w:r>
          </w:p>
          <w:p w:rsidR="00166D4C" w:rsidRPr="00500BF0" w:rsidRDefault="00A85B1B" w:rsidP="001D6825">
            <w:pPr>
              <w:numPr>
                <w:ilvl w:val="0"/>
                <w:numId w:val="13"/>
              </w:numPr>
            </w:pPr>
            <w:r w:rsidRPr="00C22829">
              <w:rPr>
                <w:rFonts w:eastAsia="Calibri"/>
              </w:rPr>
              <w:t xml:space="preserve">Pink, D. H. (2009). </w:t>
            </w:r>
            <w:r w:rsidRPr="00C22829">
              <w:rPr>
                <w:rFonts w:eastAsia="Calibri"/>
                <w:i/>
              </w:rPr>
              <w:t>Drive: The surprising truth about what motivates us.</w:t>
            </w:r>
            <w:r w:rsidRPr="00C22829">
              <w:rPr>
                <w:rFonts w:eastAsia="Calibri"/>
              </w:rPr>
              <w:t xml:space="preserve"> New York, NY: Riverhead Books.  </w:t>
            </w:r>
          </w:p>
          <w:p w:rsidR="00F0016F" w:rsidRDefault="00A85B1B" w:rsidP="001D6825">
            <w:pPr>
              <w:numPr>
                <w:ilvl w:val="0"/>
                <w:numId w:val="13"/>
              </w:numPr>
              <w:rPr>
                <w:color w:val="000000"/>
              </w:rPr>
            </w:pPr>
            <w:r w:rsidRPr="00C22829">
              <w:rPr>
                <w:color w:val="000000"/>
              </w:rPr>
              <w:t xml:space="preserve">Reeves, B., &amp; Read, J. L. (2009). </w:t>
            </w:r>
            <w:r w:rsidRPr="00C22829">
              <w:rPr>
                <w:i/>
                <w:color w:val="000000"/>
              </w:rPr>
              <w:t xml:space="preserve">Total engagement: Using games and virtual worlds to change the way people work and businesses compete. </w:t>
            </w:r>
            <w:r w:rsidRPr="00C22829">
              <w:rPr>
                <w:color w:val="000000"/>
              </w:rPr>
              <w:t xml:space="preserve">Boston, MA: Harvard Business Press. </w:t>
            </w:r>
          </w:p>
          <w:p w:rsidR="00A85B1B" w:rsidRPr="00F0016F" w:rsidRDefault="00F0016F" w:rsidP="00916352">
            <w:pPr>
              <w:numPr>
                <w:ilvl w:val="0"/>
                <w:numId w:val="13"/>
              </w:numPr>
              <w:rPr>
                <w:color w:val="000000"/>
              </w:rPr>
            </w:pPr>
            <w:r w:rsidRPr="00A30D2B">
              <w:rPr>
                <w:color w:val="000000"/>
              </w:rPr>
              <w:t xml:space="preserve">Sawyer, R. K. (2012). </w:t>
            </w:r>
            <w:r w:rsidRPr="00A30D2B">
              <w:rPr>
                <w:i/>
                <w:color w:val="000000"/>
              </w:rPr>
              <w:t>Explaining creativity: The science of human innovation, 2nd edition</w:t>
            </w:r>
            <w:r w:rsidRPr="00A30D2B">
              <w:rPr>
                <w:color w:val="000000"/>
              </w:rPr>
              <w:t>. New York, NY: Oxford University Press.</w:t>
            </w:r>
          </w:p>
          <w:p w:rsidR="00A85B1B" w:rsidRDefault="00A85B1B" w:rsidP="00916352">
            <w:pPr>
              <w:numPr>
                <w:ilvl w:val="0"/>
                <w:numId w:val="13"/>
              </w:numPr>
              <w:rPr>
                <w:color w:val="000000"/>
              </w:rPr>
            </w:pPr>
            <w:r w:rsidRPr="00C22829">
              <w:rPr>
                <w:color w:val="000000"/>
              </w:rPr>
              <w:t xml:space="preserve">Schulz, K. (2010). </w:t>
            </w:r>
            <w:r w:rsidRPr="00C22829">
              <w:rPr>
                <w:i/>
                <w:color w:val="000000"/>
              </w:rPr>
              <w:t>Being wrong: Adventures in the margins of error.</w:t>
            </w:r>
            <w:r w:rsidRPr="00C22829">
              <w:rPr>
                <w:color w:val="000000"/>
              </w:rPr>
              <w:t xml:space="preserve"> New York, NY: Harper Collins. </w:t>
            </w:r>
          </w:p>
          <w:p w:rsidR="001D6825" w:rsidRPr="00C22829" w:rsidRDefault="001D6825" w:rsidP="00916352">
            <w:pPr>
              <w:numPr>
                <w:ilvl w:val="0"/>
                <w:numId w:val="13"/>
              </w:numPr>
              <w:rPr>
                <w:color w:val="000000"/>
              </w:rPr>
            </w:pPr>
            <w:proofErr w:type="spellStart"/>
            <w:r>
              <w:rPr>
                <w:color w:val="000000"/>
              </w:rPr>
              <w:t>Seelig</w:t>
            </w:r>
            <w:proofErr w:type="spellEnd"/>
            <w:r>
              <w:rPr>
                <w:color w:val="000000"/>
              </w:rPr>
              <w:t xml:space="preserve">, T. (2012). </w:t>
            </w:r>
            <w:proofErr w:type="spellStart"/>
            <w:r w:rsidRPr="001D6825">
              <w:rPr>
                <w:i/>
                <w:color w:val="000000"/>
              </w:rPr>
              <w:t>inGenius</w:t>
            </w:r>
            <w:proofErr w:type="spellEnd"/>
            <w:r w:rsidRPr="001D6825">
              <w:rPr>
                <w:i/>
                <w:color w:val="000000"/>
              </w:rPr>
              <w:t>: A crash course on creativity.</w:t>
            </w:r>
            <w:r>
              <w:rPr>
                <w:color w:val="000000"/>
              </w:rPr>
              <w:t xml:space="preserve"> New York, NY: HarperCollins.</w:t>
            </w:r>
          </w:p>
          <w:p w:rsidR="0069218D" w:rsidRPr="00C22829" w:rsidRDefault="001C0028" w:rsidP="00916352">
            <w:pPr>
              <w:numPr>
                <w:ilvl w:val="0"/>
                <w:numId w:val="13"/>
              </w:numPr>
              <w:rPr>
                <w:color w:val="000000"/>
              </w:rPr>
            </w:pPr>
            <w:proofErr w:type="spellStart"/>
            <w:r w:rsidRPr="00C22829">
              <w:rPr>
                <w:color w:val="000000"/>
              </w:rPr>
              <w:t>Senge</w:t>
            </w:r>
            <w:proofErr w:type="spellEnd"/>
            <w:r w:rsidRPr="00C22829">
              <w:rPr>
                <w:color w:val="000000"/>
              </w:rPr>
              <w:t xml:space="preserve">, P., </w:t>
            </w:r>
            <w:proofErr w:type="spellStart"/>
            <w:r w:rsidRPr="00C22829">
              <w:rPr>
                <w:color w:val="000000"/>
              </w:rPr>
              <w:t>Scharmer</w:t>
            </w:r>
            <w:proofErr w:type="spellEnd"/>
            <w:r w:rsidRPr="00C22829">
              <w:rPr>
                <w:color w:val="000000"/>
              </w:rPr>
              <w:t>, C. O.,</w:t>
            </w:r>
            <w:r w:rsidR="0069218D" w:rsidRPr="00C22829">
              <w:rPr>
                <w:color w:val="000000"/>
              </w:rPr>
              <w:t xml:space="preserve"> </w:t>
            </w:r>
            <w:proofErr w:type="spellStart"/>
            <w:r w:rsidR="0069218D" w:rsidRPr="00C22829">
              <w:rPr>
                <w:color w:val="000000"/>
              </w:rPr>
              <w:t>Jaworski</w:t>
            </w:r>
            <w:proofErr w:type="spellEnd"/>
            <w:r w:rsidR="0069218D" w:rsidRPr="00C22829">
              <w:rPr>
                <w:color w:val="000000"/>
              </w:rPr>
              <w:t>, J., &amp; Flowers, B. S. (2004)</w:t>
            </w:r>
            <w:r w:rsidR="001B09CF" w:rsidRPr="00C22829">
              <w:rPr>
                <w:color w:val="000000"/>
              </w:rPr>
              <w:t>.</w:t>
            </w:r>
            <w:r w:rsidR="0069218D" w:rsidRPr="00C22829">
              <w:rPr>
                <w:color w:val="000000"/>
              </w:rPr>
              <w:t xml:space="preserve"> </w:t>
            </w:r>
            <w:r w:rsidR="0069218D" w:rsidRPr="00C22829">
              <w:rPr>
                <w:i/>
                <w:color w:val="000000"/>
              </w:rPr>
              <w:t>Presence: Human purpose and the field of the future.</w:t>
            </w:r>
            <w:r w:rsidR="0069218D" w:rsidRPr="00C22829">
              <w:rPr>
                <w:color w:val="000000"/>
              </w:rPr>
              <w:t xml:space="preserve"> New York, NY: Random House.</w:t>
            </w:r>
          </w:p>
          <w:p w:rsidR="00F47E44" w:rsidRPr="00676021" w:rsidRDefault="00A85B1B" w:rsidP="00916352">
            <w:pPr>
              <w:numPr>
                <w:ilvl w:val="0"/>
                <w:numId w:val="13"/>
              </w:numPr>
            </w:pPr>
            <w:proofErr w:type="spellStart"/>
            <w:r w:rsidRPr="00C22829">
              <w:rPr>
                <w:color w:val="000000"/>
              </w:rPr>
              <w:t>Ury</w:t>
            </w:r>
            <w:proofErr w:type="spellEnd"/>
            <w:r w:rsidRPr="00C22829">
              <w:rPr>
                <w:color w:val="000000"/>
              </w:rPr>
              <w:t xml:space="preserve">, W. (2000). </w:t>
            </w:r>
            <w:r w:rsidRPr="00C22829">
              <w:rPr>
                <w:i/>
                <w:color w:val="000000"/>
              </w:rPr>
              <w:t>The third side: Why we fight and how we can stop (a.k.a. “Getting to Peace”).</w:t>
            </w:r>
            <w:r w:rsidRPr="00C22829">
              <w:rPr>
                <w:color w:val="000000"/>
              </w:rPr>
              <w:t xml:space="preserve"> New York, NY: Penguin. </w:t>
            </w:r>
          </w:p>
        </w:tc>
      </w:tr>
    </w:tbl>
    <w:p w:rsidR="00F47E44" w:rsidRDefault="00F47E44" w:rsidP="00F47E44">
      <w:pPr>
        <w:rPr>
          <w:b/>
          <w:bCs/>
        </w:rPr>
      </w:pPr>
    </w:p>
    <w:p w:rsidR="00500BF0" w:rsidRDefault="00500BF0" w:rsidP="00500BF0">
      <w:pPr>
        <w:rPr>
          <w:b/>
        </w:rPr>
      </w:pPr>
      <w:r w:rsidRPr="00CA4EB4">
        <w:rPr>
          <w:b/>
        </w:rPr>
        <w:t>A Note About The Readings:</w:t>
      </w:r>
    </w:p>
    <w:p w:rsidR="00934B40" w:rsidRPr="00CA4EB4" w:rsidRDefault="00934B40" w:rsidP="00500BF0">
      <w:pPr>
        <w:rPr>
          <w:b/>
        </w:rPr>
      </w:pPr>
    </w:p>
    <w:p w:rsidR="00934B40" w:rsidRDefault="00500BF0" w:rsidP="003B7695">
      <w:r>
        <w:t xml:space="preserve">Looks like a lot? Get started and then decide what you think. The readings include lots of white space, chapter dividers, and interesting examples -- none </w:t>
      </w:r>
      <w:r w:rsidR="003B7695">
        <w:t>is a</w:t>
      </w:r>
      <w:r>
        <w:t xml:space="preserve"> slow slogging</w:t>
      </w:r>
      <w:r w:rsidR="003B7695">
        <w:t xml:space="preserve"> text</w:t>
      </w:r>
      <w:r>
        <w:t xml:space="preserve">. </w:t>
      </w:r>
    </w:p>
    <w:p w:rsidR="00934B40" w:rsidRDefault="00934B40" w:rsidP="003B7695"/>
    <w:p w:rsidR="00500BF0" w:rsidRDefault="00500BF0" w:rsidP="003B7695">
      <w:r>
        <w:t xml:space="preserve">Back at work, when you are persuading teams and organizations to maximize their creativity and collaboration, you will be able to support your assertions with research and  practical tools from these readings. As we collaborate during the semester, you are likely to find other resources and are welcome to negotiate changes to the readings. </w:t>
      </w:r>
    </w:p>
    <w:p w:rsidR="003B7695" w:rsidRDefault="003B7695" w:rsidP="003B7695"/>
    <w:p w:rsidR="00552A9C" w:rsidRDefault="00500BF0" w:rsidP="003B7695">
      <w:r>
        <w:t xml:space="preserve">Related readings are listed to give you areas for further study, as interested, and to give you references for some of the ideas shared in class. Don't be surprised if you find that you want to keep deepening your knowledge in creativity and collaboration after the course is over. </w:t>
      </w:r>
      <w:r w:rsidR="00552A9C">
        <w:t>You are also likely to find good information for your research paper in this list!</w:t>
      </w:r>
    </w:p>
    <w:tbl>
      <w:tblPr>
        <w:tblW w:w="9198" w:type="dxa"/>
        <w:tblLook w:val="01E0"/>
      </w:tblPr>
      <w:tblGrid>
        <w:gridCol w:w="9198"/>
      </w:tblGrid>
      <w:tr w:rsidR="00F47E44" w:rsidRPr="00C22829" w:rsidTr="00934B40">
        <w:tc>
          <w:tcPr>
            <w:tcW w:w="9198" w:type="dxa"/>
          </w:tcPr>
          <w:p w:rsidR="004C401D" w:rsidRPr="00C22829" w:rsidRDefault="004C401D" w:rsidP="00C22829">
            <w:pPr>
              <w:pStyle w:val="Heading1"/>
              <w:jc w:val="left"/>
              <w:rPr>
                <w:b/>
                <w:sz w:val="30"/>
                <w:szCs w:val="24"/>
              </w:rPr>
            </w:pPr>
            <w:r w:rsidRPr="00C22829">
              <w:rPr>
                <w:b/>
                <w:sz w:val="30"/>
                <w:szCs w:val="24"/>
              </w:rPr>
              <w:lastRenderedPageBreak/>
              <w:t>Assignments</w:t>
            </w:r>
          </w:p>
          <w:p w:rsidR="001C0028" w:rsidRPr="00C22829" w:rsidRDefault="00202185" w:rsidP="00C22829">
            <w:pPr>
              <w:pStyle w:val="Heading1"/>
              <w:jc w:val="left"/>
              <w:rPr>
                <w:i/>
                <w:sz w:val="30"/>
                <w:szCs w:val="24"/>
              </w:rPr>
            </w:pPr>
            <w:r>
              <w:rPr>
                <w:i/>
                <w:sz w:val="30"/>
                <w:szCs w:val="24"/>
              </w:rPr>
              <w:t>You</w:t>
            </w:r>
            <w:r w:rsidR="001C0028" w:rsidRPr="00C22829">
              <w:rPr>
                <w:i/>
                <w:sz w:val="30"/>
                <w:szCs w:val="24"/>
              </w:rPr>
              <w:t xml:space="preserve"> can achieve a total of 100 Points:</w:t>
            </w:r>
          </w:p>
          <w:p w:rsidR="001C0028" w:rsidRPr="004C401D" w:rsidRDefault="001C0028" w:rsidP="001C0028"/>
          <w:p w:rsidR="001C0028" w:rsidRPr="00C22829" w:rsidRDefault="001C0028" w:rsidP="00C22829">
            <w:pPr>
              <w:pStyle w:val="Heading1"/>
              <w:jc w:val="left"/>
              <w:rPr>
                <w:rFonts w:ascii="Times New Roman" w:hAnsi="Times New Roman"/>
                <w:b/>
                <w:i/>
                <w:sz w:val="24"/>
                <w:szCs w:val="24"/>
              </w:rPr>
            </w:pPr>
            <w:r w:rsidRPr="00C22829">
              <w:rPr>
                <w:rFonts w:ascii="Times New Roman" w:hAnsi="Times New Roman"/>
                <w:b/>
                <w:i/>
                <w:sz w:val="24"/>
                <w:szCs w:val="24"/>
              </w:rPr>
              <w:t>Participation (35 points)</w:t>
            </w:r>
          </w:p>
          <w:p w:rsidR="001C0028" w:rsidRPr="00FD3049" w:rsidRDefault="001C0028" w:rsidP="001C0028">
            <w:r w:rsidRPr="001C0028">
              <w:t>Given the interactive and experiential nature of this course, active participation is a critical course requirement.  At minimum</w:t>
            </w:r>
            <w:r w:rsidRPr="00FD3049">
              <w:t xml:space="preserve">, participation will be measured by </w:t>
            </w:r>
            <w:r w:rsidRPr="00FB727D">
              <w:rPr>
                <w:u w:val="single"/>
              </w:rPr>
              <w:t xml:space="preserve">attendance </w:t>
            </w:r>
            <w:r w:rsidRPr="00FD3049">
              <w:t>and “</w:t>
            </w:r>
            <w:r w:rsidRPr="00FB727D">
              <w:rPr>
                <w:u w:val="single"/>
              </w:rPr>
              <w:t>engagement</w:t>
            </w:r>
            <w:r w:rsidRPr="00FD3049">
              <w:t xml:space="preserve">” as jointly evaluated by </w:t>
            </w:r>
            <w:r w:rsidR="00202185">
              <w:t>you</w:t>
            </w:r>
            <w:r w:rsidRPr="00FD3049">
              <w:t xml:space="preserve"> and the instructor</w:t>
            </w:r>
            <w:r w:rsidR="00431A18">
              <w:t>,</w:t>
            </w:r>
            <w:r w:rsidR="00CD4F44">
              <w:t xml:space="preserve"> and by </w:t>
            </w:r>
            <w:r w:rsidR="00CD4F44" w:rsidRPr="00FB727D">
              <w:rPr>
                <w:u w:val="single"/>
              </w:rPr>
              <w:t>bringing homework</w:t>
            </w:r>
            <w:r w:rsidR="00CD4F44">
              <w:t xml:space="preserve"> assignments to class</w:t>
            </w:r>
            <w:r w:rsidRPr="00FD3049">
              <w:t xml:space="preserve">.  </w:t>
            </w:r>
          </w:p>
          <w:p w:rsidR="001C0028" w:rsidRDefault="001C0028" w:rsidP="00C22829">
            <w:pPr>
              <w:numPr>
                <w:ilvl w:val="0"/>
                <w:numId w:val="14"/>
              </w:numPr>
            </w:pPr>
            <w:r w:rsidRPr="00FD3049">
              <w:t xml:space="preserve">Because groups lead the learning method practice areas, </w:t>
            </w:r>
            <w:r w:rsidR="00202185">
              <w:t>groups</w:t>
            </w:r>
            <w:r w:rsidRPr="00FD3049">
              <w:t xml:space="preserve"> will assign the homework for these methods. This means that group-designed homework assignments for each of the learning methods </w:t>
            </w:r>
            <w:r w:rsidRPr="00CD4F44">
              <w:rPr>
                <w:u w:val="single"/>
              </w:rPr>
              <w:t>are not identified in this syllabus</w:t>
            </w:r>
            <w:r w:rsidRPr="00FD3049">
              <w:t xml:space="preserve">. Doing </w:t>
            </w:r>
            <w:r w:rsidR="00202185">
              <w:t>peer</w:t>
            </w:r>
            <w:r w:rsidRPr="00FD3049">
              <w:t>-assigned homework is part of your participation grade.</w:t>
            </w:r>
          </w:p>
          <w:p w:rsidR="00A43A5F" w:rsidRDefault="00A43A5F" w:rsidP="00C22829">
            <w:pPr>
              <w:numPr>
                <w:ilvl w:val="0"/>
                <w:numId w:val="14"/>
              </w:numPr>
            </w:pPr>
            <w:r>
              <w:t>Class 2 Homework: Complete and turn in copies of your self-assessments</w:t>
            </w:r>
          </w:p>
          <w:p w:rsidR="002543DF" w:rsidRDefault="002543DF" w:rsidP="00C22829">
            <w:pPr>
              <w:numPr>
                <w:ilvl w:val="0"/>
                <w:numId w:val="14"/>
              </w:numPr>
            </w:pPr>
            <w:r>
              <w:t>Class 3 Homework: 1 paragraph summary of a play-date you kept with yourself</w:t>
            </w:r>
          </w:p>
          <w:p w:rsidR="002543DF" w:rsidRDefault="002543DF" w:rsidP="00C22829">
            <w:pPr>
              <w:numPr>
                <w:ilvl w:val="0"/>
                <w:numId w:val="14"/>
              </w:numPr>
            </w:pPr>
            <w:r>
              <w:t>Class 4, 5, 7</w:t>
            </w:r>
            <w:r w:rsidR="007D43DA">
              <w:t>, 8</w:t>
            </w:r>
            <w:r>
              <w:t>: Timely submission of the main course assignments</w:t>
            </w:r>
            <w:r w:rsidR="007D43DA">
              <w:t xml:space="preserve"> (defined below)</w:t>
            </w:r>
          </w:p>
          <w:p w:rsidR="00525B42" w:rsidRDefault="002543DF" w:rsidP="00C22829">
            <w:pPr>
              <w:numPr>
                <w:ilvl w:val="0"/>
                <w:numId w:val="14"/>
              </w:numPr>
            </w:pPr>
            <w:r>
              <w:t xml:space="preserve">Class 8 Homework: </w:t>
            </w:r>
            <w:r w:rsidRPr="002543DF">
              <w:t>C</w:t>
            </w:r>
            <w:r w:rsidR="00525B42" w:rsidRPr="002543DF">
              <w:t>omplete a survey</w:t>
            </w:r>
            <w:r w:rsidR="00525B42">
              <w:t xml:space="preserve"> on your participation. This survey includes </w:t>
            </w:r>
            <w:r w:rsidR="00FB727D">
              <w:t xml:space="preserve">how you contributed to the class goals, how you supported the </w:t>
            </w:r>
            <w:r>
              <w:t xml:space="preserve">other </w:t>
            </w:r>
            <w:r w:rsidR="00FB727D">
              <w:t>leadership learning teams besides your own, and what you did to maximize your own learning.</w:t>
            </w:r>
          </w:p>
          <w:p w:rsidR="001A3219" w:rsidRDefault="001A3219" w:rsidP="001A3219"/>
          <w:p w:rsidR="001C0028" w:rsidRPr="00C22829" w:rsidRDefault="001C0028" w:rsidP="001C0028">
            <w:pPr>
              <w:rPr>
                <w:b/>
                <w:i/>
              </w:rPr>
            </w:pPr>
            <w:r w:rsidRPr="00C22829">
              <w:rPr>
                <w:b/>
                <w:i/>
              </w:rPr>
              <w:t>Leadership (20 points)</w:t>
            </w:r>
          </w:p>
          <w:p w:rsidR="001C0028" w:rsidRDefault="00202185" w:rsidP="001C0028">
            <w:r>
              <w:t>You will be</w:t>
            </w:r>
            <w:r w:rsidR="001C0028" w:rsidRPr="00FD3049">
              <w:t xml:space="preserve"> part of a small leadership team responsible for the design and implementation of one key learning method used in the class [</w:t>
            </w:r>
            <w:r w:rsidR="00FB7A47">
              <w:t>collaboration</w:t>
            </w:r>
            <w:r w:rsidR="001C0028" w:rsidRPr="00FD3049">
              <w:t xml:space="preserve"> space, </w:t>
            </w:r>
            <w:r w:rsidR="001C0028">
              <w:t>self-awareness</w:t>
            </w:r>
            <w:r w:rsidR="001C0028" w:rsidRPr="00FD3049">
              <w:t>,</w:t>
            </w:r>
            <w:r w:rsidR="001C0028">
              <w:t xml:space="preserve"> brain gym, field trips</w:t>
            </w:r>
            <w:r w:rsidR="00FB727D">
              <w:t xml:space="preserve">, knowledge </w:t>
            </w:r>
            <w:r w:rsidR="00422C37">
              <w:t>distillery</w:t>
            </w:r>
            <w:r w:rsidR="001C0028">
              <w:t>]</w:t>
            </w:r>
            <w:r w:rsidR="00DC4CA5">
              <w:t>.</w:t>
            </w:r>
            <w:r w:rsidR="001C0028">
              <w:t xml:space="preserve"> </w:t>
            </w:r>
            <w:r w:rsidR="001C0028" w:rsidRPr="00FD3049">
              <w:t xml:space="preserve"> </w:t>
            </w:r>
            <w:r>
              <w:t>You will receive</w:t>
            </w:r>
            <w:r w:rsidR="001C0028" w:rsidRPr="00FD3049">
              <w:t xml:space="preserve"> 0-10 points from </w:t>
            </w:r>
            <w:r>
              <w:t>your</w:t>
            </w:r>
            <w:r w:rsidR="001C0028">
              <w:t xml:space="preserve"> </w:t>
            </w:r>
            <w:r w:rsidR="001C0028" w:rsidRPr="00FD3049">
              <w:t xml:space="preserve">fellow </w:t>
            </w:r>
            <w:r w:rsidR="001C0028">
              <w:t>team</w:t>
            </w:r>
            <w:r w:rsidR="001C0028" w:rsidRPr="00FD3049">
              <w:t xml:space="preserve"> members for </w:t>
            </w:r>
            <w:r>
              <w:t>your</w:t>
            </w:r>
            <w:r w:rsidR="001C0028" w:rsidRPr="00FD3049">
              <w:t xml:space="preserve"> creative and collaborative contributions to the group.  All members of </w:t>
            </w:r>
            <w:r>
              <w:t>your</w:t>
            </w:r>
            <w:r w:rsidR="001C0028" w:rsidRPr="00FD3049">
              <w:t xml:space="preserve"> </w:t>
            </w:r>
            <w:r w:rsidR="001C0028">
              <w:t>team</w:t>
            </w:r>
            <w:r w:rsidR="001C0028" w:rsidRPr="00FD3049">
              <w:t xml:space="preserve"> </w:t>
            </w:r>
            <w:r w:rsidR="00422C37">
              <w:t xml:space="preserve">will </w:t>
            </w:r>
            <w:r w:rsidR="001C0028" w:rsidRPr="00FD3049">
              <w:t xml:space="preserve">receive 0-10 points from </w:t>
            </w:r>
            <w:r w:rsidR="001C0028">
              <w:t>the rest of the class</w:t>
            </w:r>
            <w:r w:rsidR="001C0028" w:rsidRPr="00FD3049">
              <w:t xml:space="preserve"> on how well </w:t>
            </w:r>
            <w:r>
              <w:t>your</w:t>
            </w:r>
            <w:r w:rsidR="00500BF0">
              <w:t xml:space="preserve"> </w:t>
            </w:r>
            <w:r w:rsidR="001C0028">
              <w:t>team</w:t>
            </w:r>
            <w:r w:rsidR="001C0028" w:rsidRPr="00FD3049">
              <w:t xml:space="preserve"> lead the class in using </w:t>
            </w:r>
            <w:r>
              <w:t>your</w:t>
            </w:r>
            <w:r w:rsidR="001C0028" w:rsidRPr="00FD3049">
              <w:t xml:space="preserve"> learning method.</w:t>
            </w:r>
          </w:p>
          <w:p w:rsidR="00422C37" w:rsidRDefault="00422C37" w:rsidP="001C0028"/>
          <w:p w:rsidR="001A3219" w:rsidRDefault="001A3219" w:rsidP="001A3219">
            <w:r>
              <w:t xml:space="preserve">The </w:t>
            </w:r>
            <w:r w:rsidR="00FB7A47">
              <w:t>five</w:t>
            </w:r>
            <w:r>
              <w:t xml:space="preserve"> leadership learning teams include:</w:t>
            </w:r>
          </w:p>
          <w:p w:rsidR="001A3219" w:rsidRDefault="001A3219" w:rsidP="001A3219"/>
          <w:p w:rsidR="00DC4CA5" w:rsidRPr="00DC4CA5" w:rsidRDefault="00FB7A47" w:rsidP="00DC4CA5">
            <w:pPr>
              <w:rPr>
                <w:b/>
              </w:rPr>
            </w:pPr>
            <w:r>
              <w:rPr>
                <w:b/>
              </w:rPr>
              <w:t xml:space="preserve">1. </w:t>
            </w:r>
            <w:r w:rsidR="00DC4CA5" w:rsidRPr="00DC4CA5">
              <w:rPr>
                <w:b/>
              </w:rPr>
              <w:t xml:space="preserve">BRAIN GYM LEADERSHIP TEAM - Your mission is to create the opportunity for every person  to exercise and build creative muscle and in so doing, inspire confidence in, and ownership of, his or her continued development. </w:t>
            </w:r>
          </w:p>
          <w:p w:rsidR="00DC4CA5" w:rsidRDefault="00DC4CA5" w:rsidP="00DC4CA5">
            <w:pPr>
              <w:pStyle w:val="ListParagraph"/>
              <w:numPr>
                <w:ilvl w:val="0"/>
                <w:numId w:val="15"/>
              </w:numPr>
              <w:spacing w:after="0"/>
              <w:rPr>
                <w:sz w:val="24"/>
              </w:rPr>
            </w:pPr>
            <w:r>
              <w:rPr>
                <w:sz w:val="24"/>
              </w:rPr>
              <w:t xml:space="preserve">Provide </w:t>
            </w:r>
            <w:r w:rsidRPr="001E4D39">
              <w:rPr>
                <w:sz w:val="24"/>
                <w:u w:val="single"/>
              </w:rPr>
              <w:t>structure</w:t>
            </w:r>
            <w:r>
              <w:rPr>
                <w:sz w:val="24"/>
              </w:rPr>
              <w:t xml:space="preserve"> for each person to practice and develop his or her creative capacities</w:t>
            </w:r>
          </w:p>
          <w:p w:rsidR="00DC4CA5" w:rsidRDefault="00DC4CA5" w:rsidP="00DC4CA5">
            <w:pPr>
              <w:pStyle w:val="ListParagraph"/>
              <w:numPr>
                <w:ilvl w:val="0"/>
                <w:numId w:val="15"/>
              </w:numPr>
              <w:spacing w:after="0"/>
              <w:rPr>
                <w:sz w:val="24"/>
              </w:rPr>
            </w:pPr>
            <w:r>
              <w:rPr>
                <w:sz w:val="24"/>
              </w:rPr>
              <w:t xml:space="preserve">Provide </w:t>
            </w:r>
            <w:r w:rsidRPr="001E4D39">
              <w:rPr>
                <w:sz w:val="24"/>
                <w:u w:val="single"/>
              </w:rPr>
              <w:t>motivation</w:t>
            </w:r>
            <w:r>
              <w:rPr>
                <w:sz w:val="24"/>
              </w:rPr>
              <w:t xml:space="preserve"> for each person to practice and develop his or her creative capacities</w:t>
            </w:r>
          </w:p>
          <w:p w:rsidR="00DC4CA5" w:rsidRPr="00102A20" w:rsidRDefault="00DC4CA5" w:rsidP="00DC4CA5">
            <w:pPr>
              <w:pStyle w:val="ListParagraph"/>
              <w:numPr>
                <w:ilvl w:val="0"/>
                <w:numId w:val="15"/>
              </w:numPr>
              <w:spacing w:after="0"/>
              <w:rPr>
                <w:sz w:val="24"/>
              </w:rPr>
            </w:pPr>
            <w:r w:rsidRPr="001E4D39">
              <w:rPr>
                <w:sz w:val="24"/>
                <w:u w:val="single"/>
              </w:rPr>
              <w:t xml:space="preserve">Connect </w:t>
            </w:r>
            <w:r>
              <w:rPr>
                <w:sz w:val="24"/>
              </w:rPr>
              <w:t xml:space="preserve">what you do to the readings, especially the 8 Steps in the </w:t>
            </w:r>
            <w:r w:rsidR="00102A20">
              <w:rPr>
                <w:sz w:val="24"/>
              </w:rPr>
              <w:t xml:space="preserve">Sawyer </w:t>
            </w:r>
            <w:r>
              <w:rPr>
                <w:sz w:val="24"/>
              </w:rPr>
              <w:t xml:space="preserve">text, </w:t>
            </w:r>
            <w:proofErr w:type="spellStart"/>
            <w:r w:rsidRPr="001E4D39">
              <w:rPr>
                <w:i/>
                <w:sz w:val="24"/>
              </w:rPr>
              <w:t>Zig</w:t>
            </w:r>
            <w:proofErr w:type="spellEnd"/>
            <w:r w:rsidRPr="001E4D39">
              <w:rPr>
                <w:i/>
                <w:sz w:val="24"/>
              </w:rPr>
              <w:t xml:space="preserve"> </w:t>
            </w:r>
            <w:proofErr w:type="spellStart"/>
            <w:r w:rsidRPr="001E4D39">
              <w:rPr>
                <w:i/>
                <w:sz w:val="24"/>
              </w:rPr>
              <w:t>Zag</w:t>
            </w:r>
            <w:proofErr w:type="spellEnd"/>
            <w:r w:rsidR="00102A20">
              <w:rPr>
                <w:i/>
                <w:sz w:val="24"/>
              </w:rPr>
              <w:t xml:space="preserve"> </w:t>
            </w:r>
            <w:r w:rsidR="00102A20">
              <w:rPr>
                <w:sz w:val="24"/>
              </w:rPr>
              <w:t>and Carson's</w:t>
            </w:r>
            <w:r w:rsidR="00102A20" w:rsidRPr="00102A20">
              <w:rPr>
                <w:sz w:val="24"/>
              </w:rPr>
              <w:t xml:space="preserve"> </w:t>
            </w:r>
            <w:r w:rsidR="00CE7AE9">
              <w:rPr>
                <w:sz w:val="24"/>
              </w:rPr>
              <w:t xml:space="preserve">7 </w:t>
            </w:r>
            <w:r w:rsidR="00102A20" w:rsidRPr="00102A20">
              <w:rPr>
                <w:i/>
                <w:sz w:val="24"/>
              </w:rPr>
              <w:t>Brainsets</w:t>
            </w:r>
          </w:p>
          <w:p w:rsidR="00DC4CA5" w:rsidRDefault="00DC4CA5" w:rsidP="00DC4CA5">
            <w:pPr>
              <w:pStyle w:val="ListParagraph"/>
              <w:numPr>
                <w:ilvl w:val="0"/>
                <w:numId w:val="15"/>
              </w:numPr>
              <w:spacing w:after="0"/>
              <w:rPr>
                <w:sz w:val="24"/>
              </w:rPr>
            </w:pPr>
            <w:r>
              <w:rPr>
                <w:sz w:val="24"/>
              </w:rPr>
              <w:t>Define what "100% Participation" looks like and achieve it</w:t>
            </w:r>
          </w:p>
          <w:p w:rsidR="00DC4CA5" w:rsidRDefault="00DC4CA5" w:rsidP="00DC4CA5">
            <w:pPr>
              <w:pStyle w:val="ListParagraph"/>
              <w:numPr>
                <w:ilvl w:val="0"/>
                <w:numId w:val="15"/>
              </w:numPr>
              <w:spacing w:after="0"/>
              <w:rPr>
                <w:sz w:val="24"/>
              </w:rPr>
            </w:pPr>
            <w:r>
              <w:rPr>
                <w:sz w:val="24"/>
              </w:rPr>
              <w:t xml:space="preserve">Be prepared to describe how you </w:t>
            </w:r>
            <w:r w:rsidRPr="001E4D39">
              <w:rPr>
                <w:sz w:val="24"/>
                <w:u w:val="single"/>
              </w:rPr>
              <w:t>used the course material</w:t>
            </w:r>
            <w:r>
              <w:rPr>
                <w:sz w:val="24"/>
              </w:rPr>
              <w:t xml:space="preserve"> as a TEAM to succeed</w:t>
            </w:r>
          </w:p>
          <w:p w:rsidR="00DC4CA5" w:rsidRPr="00D672C6" w:rsidRDefault="00DC4CA5" w:rsidP="00DC4CA5"/>
          <w:p w:rsidR="00DC4CA5" w:rsidRPr="00DC4CA5" w:rsidRDefault="00DC4CA5" w:rsidP="00DC4CA5">
            <w:r>
              <w:t xml:space="preserve">NOTE: You can have up to 90 minutes </w:t>
            </w:r>
            <w:r w:rsidRPr="001E4D39">
              <w:rPr>
                <w:u w:val="single"/>
              </w:rPr>
              <w:t>total</w:t>
            </w:r>
            <w:r>
              <w:t xml:space="preserve"> class time during classes 2 through 6 for in-class gymnastics. Collaborate with Pam for the dates/times you prefer. Offering options for people to use outside of class will also help you achieve your goals.</w:t>
            </w:r>
          </w:p>
          <w:p w:rsidR="00DC4CA5" w:rsidRDefault="00DC4CA5" w:rsidP="00DC4CA5">
            <w:pPr>
              <w:rPr>
                <w:b/>
              </w:rPr>
            </w:pPr>
          </w:p>
          <w:p w:rsidR="00DC4CA5" w:rsidRPr="00DC4CA5" w:rsidRDefault="00FB7A47" w:rsidP="00DC4CA5">
            <w:pPr>
              <w:rPr>
                <w:b/>
              </w:rPr>
            </w:pPr>
            <w:r>
              <w:rPr>
                <w:b/>
              </w:rPr>
              <w:lastRenderedPageBreak/>
              <w:t xml:space="preserve">2. </w:t>
            </w:r>
            <w:r w:rsidR="00DC4CA5" w:rsidRPr="00DC4CA5">
              <w:rPr>
                <w:b/>
              </w:rPr>
              <w:t>SELF-AWARENESS LEADERSHIP TEAM - Your mission is to give people experience using self-awareness practices that enable them to observe, understand, appreciate, and build on creative and collaborative experiences during the semester.</w:t>
            </w:r>
          </w:p>
          <w:p w:rsidR="00DC4CA5" w:rsidRDefault="00DC4CA5" w:rsidP="00DC4CA5">
            <w:pPr>
              <w:pStyle w:val="ListParagraph"/>
              <w:numPr>
                <w:ilvl w:val="0"/>
                <w:numId w:val="16"/>
              </w:numPr>
              <w:spacing w:after="0"/>
              <w:rPr>
                <w:sz w:val="24"/>
              </w:rPr>
            </w:pPr>
            <w:r>
              <w:rPr>
                <w:sz w:val="24"/>
              </w:rPr>
              <w:t xml:space="preserve">Provide </w:t>
            </w:r>
            <w:r w:rsidRPr="001E4D39">
              <w:rPr>
                <w:sz w:val="24"/>
                <w:u w:val="single"/>
              </w:rPr>
              <w:t>structure</w:t>
            </w:r>
            <w:r>
              <w:rPr>
                <w:sz w:val="24"/>
              </w:rPr>
              <w:t xml:space="preserve"> for each person to practice his or her self-awareness skills with focus on creativity and collaboration experiences </w:t>
            </w:r>
          </w:p>
          <w:p w:rsidR="00DC4CA5" w:rsidRDefault="00DC4CA5" w:rsidP="00DC4CA5">
            <w:pPr>
              <w:pStyle w:val="ListParagraph"/>
              <w:numPr>
                <w:ilvl w:val="0"/>
                <w:numId w:val="16"/>
              </w:numPr>
              <w:spacing w:after="0"/>
              <w:rPr>
                <w:sz w:val="24"/>
              </w:rPr>
            </w:pPr>
            <w:r w:rsidRPr="001E4D39">
              <w:rPr>
                <w:sz w:val="24"/>
                <w:u w:val="single"/>
              </w:rPr>
              <w:t>Inspire</w:t>
            </w:r>
            <w:r>
              <w:rPr>
                <w:sz w:val="24"/>
              </w:rPr>
              <w:t xml:space="preserve"> / motivate people to make use of the structures you design</w:t>
            </w:r>
          </w:p>
          <w:p w:rsidR="00DC4CA5" w:rsidRDefault="00DC4CA5" w:rsidP="00DC4CA5">
            <w:pPr>
              <w:pStyle w:val="ListParagraph"/>
              <w:numPr>
                <w:ilvl w:val="0"/>
                <w:numId w:val="16"/>
              </w:numPr>
              <w:spacing w:after="0"/>
              <w:rPr>
                <w:sz w:val="24"/>
              </w:rPr>
            </w:pPr>
            <w:r>
              <w:rPr>
                <w:sz w:val="24"/>
              </w:rPr>
              <w:t>Define what "100% Participation" looks like and achieve it</w:t>
            </w:r>
          </w:p>
          <w:p w:rsidR="00DC4CA5" w:rsidRDefault="00DC4CA5" w:rsidP="00DC4CA5">
            <w:pPr>
              <w:pStyle w:val="ListParagraph"/>
              <w:numPr>
                <w:ilvl w:val="0"/>
                <w:numId w:val="16"/>
              </w:numPr>
              <w:spacing w:after="0"/>
              <w:rPr>
                <w:sz w:val="24"/>
              </w:rPr>
            </w:pPr>
            <w:r>
              <w:rPr>
                <w:sz w:val="24"/>
              </w:rPr>
              <w:t xml:space="preserve">Be prepared to describe how you </w:t>
            </w:r>
            <w:r w:rsidRPr="001E4D39">
              <w:rPr>
                <w:sz w:val="24"/>
                <w:u w:val="single"/>
              </w:rPr>
              <w:t>used the course material</w:t>
            </w:r>
            <w:r>
              <w:rPr>
                <w:sz w:val="24"/>
              </w:rPr>
              <w:t xml:space="preserve"> as a TEAM to succeed</w:t>
            </w:r>
          </w:p>
          <w:p w:rsidR="00DC4CA5" w:rsidRPr="00872523" w:rsidRDefault="00DC4CA5" w:rsidP="00DC4CA5">
            <w:r>
              <w:t xml:space="preserve">NOTE: Brief amounts of class time can be negotiated; expectation is that structure will support self-awareness practices </w:t>
            </w:r>
            <w:r w:rsidRPr="001E4D39">
              <w:rPr>
                <w:u w:val="single"/>
              </w:rPr>
              <w:t>outside of class</w:t>
            </w:r>
            <w:r>
              <w:t>.</w:t>
            </w:r>
          </w:p>
          <w:p w:rsidR="00DC4CA5" w:rsidRDefault="00DC4CA5" w:rsidP="00DC4CA5"/>
          <w:p w:rsidR="00DC4CA5" w:rsidRPr="00DC4CA5" w:rsidRDefault="00FB7A47" w:rsidP="00DC4CA5">
            <w:pPr>
              <w:rPr>
                <w:b/>
              </w:rPr>
            </w:pPr>
            <w:r>
              <w:rPr>
                <w:b/>
              </w:rPr>
              <w:t xml:space="preserve">3. </w:t>
            </w:r>
            <w:r w:rsidR="00DC4CA5" w:rsidRPr="00DC4CA5">
              <w:rPr>
                <w:b/>
              </w:rPr>
              <w:t xml:space="preserve">CLASS COLLABORATION SPACE LEADERSHIP TEAM - Your mission is to create, maintain, and inspire </w:t>
            </w:r>
            <w:r w:rsidR="00DC4CA5" w:rsidRPr="00DC4CA5">
              <w:rPr>
                <w:b/>
                <w:u w:val="single"/>
              </w:rPr>
              <w:t>use of</w:t>
            </w:r>
            <w:r w:rsidR="00DC4CA5" w:rsidRPr="00DC4CA5">
              <w:rPr>
                <w:b/>
              </w:rPr>
              <w:t xml:space="preserve"> a collaborative space where everyone communicates, share ideas, and collaborates. </w:t>
            </w:r>
          </w:p>
          <w:p w:rsidR="00DC4CA5" w:rsidRDefault="00DC4CA5" w:rsidP="00DC4CA5">
            <w:pPr>
              <w:pStyle w:val="ListParagraph"/>
              <w:numPr>
                <w:ilvl w:val="0"/>
                <w:numId w:val="17"/>
              </w:numPr>
              <w:spacing w:after="0"/>
              <w:rPr>
                <w:sz w:val="24"/>
              </w:rPr>
            </w:pPr>
            <w:r w:rsidRPr="00872523">
              <w:rPr>
                <w:sz w:val="24"/>
              </w:rPr>
              <w:t xml:space="preserve">Provide </w:t>
            </w:r>
            <w:r w:rsidRPr="001E4D39">
              <w:rPr>
                <w:sz w:val="24"/>
                <w:u w:val="single"/>
              </w:rPr>
              <w:t>structure</w:t>
            </w:r>
            <w:r>
              <w:rPr>
                <w:sz w:val="24"/>
              </w:rPr>
              <w:t xml:space="preserve"> for communication</w:t>
            </w:r>
          </w:p>
          <w:p w:rsidR="00DC4CA5" w:rsidRDefault="00DC4CA5" w:rsidP="00DC4CA5">
            <w:pPr>
              <w:pStyle w:val="ListParagraph"/>
              <w:numPr>
                <w:ilvl w:val="0"/>
                <w:numId w:val="17"/>
              </w:numPr>
              <w:spacing w:after="0"/>
              <w:rPr>
                <w:sz w:val="24"/>
              </w:rPr>
            </w:pPr>
            <w:r w:rsidRPr="001E4D39">
              <w:rPr>
                <w:sz w:val="24"/>
                <w:u w:val="single"/>
              </w:rPr>
              <w:t>Inspire</w:t>
            </w:r>
            <w:r>
              <w:rPr>
                <w:sz w:val="24"/>
              </w:rPr>
              <w:t xml:space="preserve"> and </w:t>
            </w:r>
            <w:r w:rsidRPr="001E4D39">
              <w:rPr>
                <w:sz w:val="24"/>
                <w:u w:val="single"/>
              </w:rPr>
              <w:t>motivate</w:t>
            </w:r>
            <w:r>
              <w:rPr>
                <w:sz w:val="24"/>
              </w:rPr>
              <w:t xml:space="preserve"> people to </w:t>
            </w:r>
            <w:r w:rsidRPr="00FE3883">
              <w:rPr>
                <w:sz w:val="24"/>
                <w:u w:val="single"/>
              </w:rPr>
              <w:t>use</w:t>
            </w:r>
            <w:r>
              <w:rPr>
                <w:sz w:val="24"/>
              </w:rPr>
              <w:t xml:space="preserve"> the structures you provide</w:t>
            </w:r>
          </w:p>
          <w:p w:rsidR="00DC4CA5" w:rsidRDefault="00DC4CA5" w:rsidP="00DC4CA5">
            <w:pPr>
              <w:pStyle w:val="ListParagraph"/>
              <w:numPr>
                <w:ilvl w:val="0"/>
                <w:numId w:val="17"/>
              </w:numPr>
              <w:spacing w:after="0"/>
              <w:rPr>
                <w:sz w:val="24"/>
              </w:rPr>
            </w:pPr>
            <w:r>
              <w:rPr>
                <w:sz w:val="24"/>
              </w:rPr>
              <w:t>Define what "100% Participation" looks like and achieve it</w:t>
            </w:r>
          </w:p>
          <w:p w:rsidR="00DC4CA5" w:rsidRDefault="00DC4CA5" w:rsidP="00DC4CA5">
            <w:pPr>
              <w:pStyle w:val="ListParagraph"/>
              <w:numPr>
                <w:ilvl w:val="0"/>
                <w:numId w:val="17"/>
              </w:numPr>
              <w:spacing w:after="0"/>
              <w:rPr>
                <w:sz w:val="24"/>
              </w:rPr>
            </w:pPr>
            <w:r>
              <w:rPr>
                <w:sz w:val="24"/>
              </w:rPr>
              <w:t xml:space="preserve">Be prepared to describe how you </w:t>
            </w:r>
            <w:r w:rsidRPr="001E4D39">
              <w:rPr>
                <w:sz w:val="24"/>
                <w:u w:val="single"/>
              </w:rPr>
              <w:t>used the course material</w:t>
            </w:r>
            <w:r>
              <w:rPr>
                <w:sz w:val="24"/>
              </w:rPr>
              <w:t xml:space="preserve"> as a TEAM to succeed</w:t>
            </w:r>
          </w:p>
          <w:p w:rsidR="00DC4CA5" w:rsidRPr="00C35A9C" w:rsidRDefault="00DC4CA5" w:rsidP="00DC4CA5">
            <w:pPr>
              <w:ind w:left="360"/>
            </w:pPr>
          </w:p>
          <w:p w:rsidR="00DC4CA5" w:rsidRPr="00872523" w:rsidRDefault="00DC4CA5" w:rsidP="00DC4CA5">
            <w:r>
              <w:t xml:space="preserve">NOTE: There is no budget for this work. </w:t>
            </w:r>
          </w:p>
          <w:p w:rsidR="00DC4CA5" w:rsidRDefault="00DC4CA5" w:rsidP="00DC4CA5"/>
          <w:p w:rsidR="00DC4CA5" w:rsidRPr="00DC4CA5" w:rsidRDefault="00FB7A47" w:rsidP="00DC4CA5">
            <w:pPr>
              <w:rPr>
                <w:b/>
              </w:rPr>
            </w:pPr>
            <w:r>
              <w:rPr>
                <w:b/>
              </w:rPr>
              <w:t xml:space="preserve">4. </w:t>
            </w:r>
            <w:r w:rsidR="00DC4CA5" w:rsidRPr="00DC4CA5">
              <w:rPr>
                <w:b/>
              </w:rPr>
              <w:t>FIELD TRIP LEADERSHIP TEAM - Your mission is to facilitate maximum growth and learning from the Field Trip class assignment.</w:t>
            </w:r>
          </w:p>
          <w:p w:rsidR="00DC4CA5" w:rsidRPr="00872523" w:rsidRDefault="00DC4CA5" w:rsidP="00DC4CA5">
            <w:r w:rsidRPr="00872523">
              <w:t xml:space="preserve">Each person (alone or collaboratively) </w:t>
            </w:r>
            <w:r>
              <w:t>has a class assignment</w:t>
            </w:r>
            <w:r w:rsidRPr="00872523">
              <w:t xml:space="preserve"> to interview a person or people on creativity and collaboration. </w:t>
            </w:r>
            <w:r>
              <w:t>Due November 23, 2013. Your</w:t>
            </w:r>
            <w:r w:rsidRPr="00872523">
              <w:t xml:space="preserve"> leadership team </w:t>
            </w:r>
            <w:r>
              <w:t>goals are to</w:t>
            </w:r>
            <w:r w:rsidRPr="00872523">
              <w:t>:</w:t>
            </w:r>
          </w:p>
          <w:p w:rsidR="00DC4CA5" w:rsidRDefault="00DC4CA5" w:rsidP="00DC4CA5">
            <w:pPr>
              <w:pStyle w:val="ListParagraph"/>
              <w:numPr>
                <w:ilvl w:val="0"/>
                <w:numId w:val="18"/>
              </w:numPr>
              <w:spacing w:after="0"/>
              <w:rPr>
                <w:sz w:val="24"/>
              </w:rPr>
            </w:pPr>
            <w:r>
              <w:rPr>
                <w:sz w:val="24"/>
              </w:rPr>
              <w:t xml:space="preserve">Provide </w:t>
            </w:r>
            <w:r w:rsidRPr="00FE3883">
              <w:rPr>
                <w:sz w:val="24"/>
                <w:u w:val="single"/>
              </w:rPr>
              <w:t>input to &amp; support of</w:t>
            </w:r>
            <w:r>
              <w:rPr>
                <w:sz w:val="24"/>
              </w:rPr>
              <w:t xml:space="preserve"> the creative process for </w:t>
            </w:r>
            <w:r w:rsidRPr="00FE3883">
              <w:rPr>
                <w:sz w:val="24"/>
                <w:u w:val="single"/>
              </w:rPr>
              <w:t>finding &amp; choosing</w:t>
            </w:r>
            <w:r>
              <w:rPr>
                <w:sz w:val="24"/>
              </w:rPr>
              <w:t xml:space="preserve"> field-trip sites and for </w:t>
            </w:r>
            <w:r w:rsidRPr="00FE3883">
              <w:rPr>
                <w:sz w:val="24"/>
                <w:u w:val="single"/>
              </w:rPr>
              <w:t>performing an effective interview and site visit</w:t>
            </w:r>
          </w:p>
          <w:p w:rsidR="00DC4CA5" w:rsidRPr="00FE3883" w:rsidRDefault="00DC4CA5" w:rsidP="00DC4CA5">
            <w:pPr>
              <w:pStyle w:val="ListParagraph"/>
              <w:numPr>
                <w:ilvl w:val="0"/>
                <w:numId w:val="18"/>
              </w:numPr>
              <w:spacing w:after="0"/>
              <w:rPr>
                <w:sz w:val="24"/>
                <w:u w:val="single"/>
              </w:rPr>
            </w:pPr>
            <w:r w:rsidRPr="00FE3883">
              <w:rPr>
                <w:sz w:val="24"/>
                <w:u w:val="single"/>
              </w:rPr>
              <w:t>Inspire risk-taking</w:t>
            </w:r>
          </w:p>
          <w:p w:rsidR="00DC4CA5" w:rsidRDefault="00DC4CA5" w:rsidP="00DC4CA5">
            <w:pPr>
              <w:pStyle w:val="ListParagraph"/>
              <w:numPr>
                <w:ilvl w:val="0"/>
                <w:numId w:val="18"/>
              </w:numPr>
              <w:spacing w:after="0"/>
              <w:rPr>
                <w:sz w:val="24"/>
              </w:rPr>
            </w:pPr>
            <w:r w:rsidRPr="00FE3883">
              <w:rPr>
                <w:sz w:val="24"/>
                <w:u w:val="single"/>
              </w:rPr>
              <w:t>Measure</w:t>
            </w:r>
            <w:r w:rsidRPr="00FE3883">
              <w:rPr>
                <w:sz w:val="24"/>
              </w:rPr>
              <w:t xml:space="preserve"> </w:t>
            </w:r>
            <w:r>
              <w:rPr>
                <w:sz w:val="24"/>
              </w:rPr>
              <w:t>growth and learning</w:t>
            </w:r>
          </w:p>
          <w:p w:rsidR="00DC4CA5" w:rsidRDefault="00DC4CA5" w:rsidP="00DC4CA5">
            <w:pPr>
              <w:pStyle w:val="ListParagraph"/>
              <w:numPr>
                <w:ilvl w:val="0"/>
                <w:numId w:val="18"/>
              </w:numPr>
              <w:spacing w:after="0"/>
              <w:rPr>
                <w:sz w:val="24"/>
              </w:rPr>
            </w:pPr>
            <w:r>
              <w:rPr>
                <w:sz w:val="24"/>
              </w:rPr>
              <w:t xml:space="preserve">Achieve 100% </w:t>
            </w:r>
            <w:r w:rsidRPr="00FE3883">
              <w:rPr>
                <w:sz w:val="24"/>
                <w:u w:val="single"/>
              </w:rPr>
              <w:t>on-time delivery</w:t>
            </w:r>
            <w:r>
              <w:rPr>
                <w:sz w:val="24"/>
                <w:u w:val="single"/>
              </w:rPr>
              <w:t xml:space="preserve"> on November 23, 2013</w:t>
            </w:r>
          </w:p>
          <w:p w:rsidR="00DC4CA5" w:rsidRDefault="00DC4CA5" w:rsidP="00DC4CA5">
            <w:pPr>
              <w:pStyle w:val="ListParagraph"/>
              <w:numPr>
                <w:ilvl w:val="0"/>
                <w:numId w:val="18"/>
              </w:numPr>
              <w:spacing w:after="0"/>
              <w:rPr>
                <w:sz w:val="24"/>
              </w:rPr>
            </w:pPr>
            <w:r>
              <w:rPr>
                <w:sz w:val="24"/>
              </w:rPr>
              <w:t xml:space="preserve">Be prepared to describe how you </w:t>
            </w:r>
            <w:r w:rsidRPr="001E4D39">
              <w:rPr>
                <w:sz w:val="24"/>
                <w:u w:val="single"/>
              </w:rPr>
              <w:t>used the course material</w:t>
            </w:r>
            <w:r>
              <w:rPr>
                <w:sz w:val="24"/>
              </w:rPr>
              <w:t xml:space="preserve"> as a TEAM to succeed</w:t>
            </w:r>
          </w:p>
          <w:p w:rsidR="00CD4F44" w:rsidRPr="00CD4F44" w:rsidRDefault="00CD4F44" w:rsidP="00CD4F44">
            <w:pPr>
              <w:pStyle w:val="ListParagraph"/>
              <w:spacing w:after="0"/>
              <w:ind w:left="360"/>
              <w:rPr>
                <w:sz w:val="24"/>
              </w:rPr>
            </w:pPr>
          </w:p>
          <w:p w:rsidR="00DC4CA5" w:rsidRDefault="00DC4CA5" w:rsidP="00DC4CA5">
            <w:r>
              <w:t xml:space="preserve">NOTE: Since this is a class assignment, 100% participation is assumed. </w:t>
            </w:r>
          </w:p>
          <w:p w:rsidR="00DC4CA5" w:rsidRDefault="00DC4CA5" w:rsidP="00DC4CA5"/>
          <w:p w:rsidR="00113A91" w:rsidRPr="00DC4CA5" w:rsidRDefault="00FB7A47" w:rsidP="00113A91">
            <w:pPr>
              <w:rPr>
                <w:b/>
              </w:rPr>
            </w:pPr>
            <w:r>
              <w:rPr>
                <w:b/>
              </w:rPr>
              <w:t xml:space="preserve">5. </w:t>
            </w:r>
            <w:r w:rsidR="00113A91">
              <w:rPr>
                <w:b/>
              </w:rPr>
              <w:t>KNOWLEDGE DISTILLER</w:t>
            </w:r>
            <w:r w:rsidR="00FE4BF4">
              <w:rPr>
                <w:b/>
              </w:rPr>
              <w:t>Y</w:t>
            </w:r>
            <w:r w:rsidR="00113A91">
              <w:rPr>
                <w:b/>
              </w:rPr>
              <w:t xml:space="preserve"> TEAM</w:t>
            </w:r>
            <w:r w:rsidR="00113A91" w:rsidRPr="00DC4CA5">
              <w:rPr>
                <w:b/>
              </w:rPr>
              <w:t xml:space="preserve"> - Your mission is to facilitate maximum growth and learning from the </w:t>
            </w:r>
            <w:r w:rsidR="00113A91">
              <w:rPr>
                <w:b/>
              </w:rPr>
              <w:t>reading assignments</w:t>
            </w:r>
            <w:r w:rsidR="00113A91" w:rsidRPr="00DC4CA5">
              <w:rPr>
                <w:b/>
              </w:rPr>
              <w:t>.</w:t>
            </w:r>
          </w:p>
          <w:p w:rsidR="00113A91" w:rsidRPr="00872523" w:rsidRDefault="00113A91" w:rsidP="00113A91">
            <w:r>
              <w:t>Your</w:t>
            </w:r>
            <w:r w:rsidRPr="00872523">
              <w:t xml:space="preserve"> leadership team </w:t>
            </w:r>
            <w:r>
              <w:t>goals are to</w:t>
            </w:r>
            <w:r w:rsidRPr="00872523">
              <w:t>:</w:t>
            </w:r>
          </w:p>
          <w:p w:rsidR="00113A91" w:rsidRDefault="00113A91" w:rsidP="00113A91">
            <w:pPr>
              <w:pStyle w:val="ListParagraph"/>
              <w:numPr>
                <w:ilvl w:val="0"/>
                <w:numId w:val="47"/>
              </w:numPr>
              <w:spacing w:after="0"/>
              <w:rPr>
                <w:sz w:val="24"/>
              </w:rPr>
            </w:pPr>
            <w:r>
              <w:rPr>
                <w:sz w:val="24"/>
              </w:rPr>
              <w:t xml:space="preserve">Use the Class Collaboration Space to </w:t>
            </w:r>
            <w:r w:rsidRPr="00113A91">
              <w:rPr>
                <w:sz w:val="24"/>
                <w:u w:val="single"/>
              </w:rPr>
              <w:t>share</w:t>
            </w:r>
            <w:r w:rsidR="00E85914" w:rsidRPr="00E85914">
              <w:rPr>
                <w:sz w:val="24"/>
              </w:rPr>
              <w:t xml:space="preserve"> </w:t>
            </w:r>
            <w:r>
              <w:rPr>
                <w:sz w:val="24"/>
              </w:rPr>
              <w:t>insights from the readings</w:t>
            </w:r>
          </w:p>
          <w:p w:rsidR="00113A91" w:rsidRPr="00113A91" w:rsidRDefault="00113A91" w:rsidP="00113A91">
            <w:pPr>
              <w:pStyle w:val="ListParagraph"/>
              <w:numPr>
                <w:ilvl w:val="0"/>
                <w:numId w:val="47"/>
              </w:numPr>
              <w:spacing w:after="0"/>
              <w:rPr>
                <w:sz w:val="24"/>
              </w:rPr>
            </w:pPr>
            <w:r w:rsidRPr="00FE3883">
              <w:rPr>
                <w:sz w:val="24"/>
                <w:u w:val="single"/>
              </w:rPr>
              <w:t>Inspire</w:t>
            </w:r>
            <w:r>
              <w:rPr>
                <w:sz w:val="24"/>
              </w:rPr>
              <w:t xml:space="preserve"> </w:t>
            </w:r>
            <w:r w:rsidR="00E85914">
              <w:rPr>
                <w:sz w:val="24"/>
              </w:rPr>
              <w:t xml:space="preserve">attention to readings and </w:t>
            </w:r>
            <w:r w:rsidR="00E85914" w:rsidRPr="00E85914">
              <w:rPr>
                <w:sz w:val="24"/>
                <w:u w:val="single"/>
              </w:rPr>
              <w:t xml:space="preserve">provoke </w:t>
            </w:r>
            <w:r w:rsidRPr="00113A91">
              <w:rPr>
                <w:sz w:val="24"/>
              </w:rPr>
              <w:t xml:space="preserve">discussion </w:t>
            </w:r>
          </w:p>
          <w:p w:rsidR="00113A91" w:rsidRDefault="00113A91" w:rsidP="00113A91">
            <w:pPr>
              <w:pStyle w:val="ListParagraph"/>
              <w:numPr>
                <w:ilvl w:val="0"/>
                <w:numId w:val="47"/>
              </w:numPr>
              <w:spacing w:after="0"/>
              <w:rPr>
                <w:sz w:val="24"/>
              </w:rPr>
            </w:pPr>
            <w:r w:rsidRPr="00FE3883">
              <w:rPr>
                <w:sz w:val="24"/>
                <w:u w:val="single"/>
              </w:rPr>
              <w:t>Measure</w:t>
            </w:r>
            <w:r w:rsidRPr="00FE3883">
              <w:rPr>
                <w:sz w:val="24"/>
              </w:rPr>
              <w:t xml:space="preserve"> </w:t>
            </w:r>
            <w:r>
              <w:rPr>
                <w:sz w:val="24"/>
              </w:rPr>
              <w:t>engagement with the class materials/ readings</w:t>
            </w:r>
          </w:p>
          <w:p w:rsidR="00113A91" w:rsidRDefault="00113A91" w:rsidP="00113A91">
            <w:pPr>
              <w:pStyle w:val="ListParagraph"/>
              <w:numPr>
                <w:ilvl w:val="0"/>
                <w:numId w:val="47"/>
              </w:numPr>
              <w:spacing w:after="0"/>
              <w:rPr>
                <w:sz w:val="24"/>
              </w:rPr>
            </w:pPr>
            <w:r>
              <w:rPr>
                <w:sz w:val="24"/>
              </w:rPr>
              <w:t xml:space="preserve">Achieve 100% </w:t>
            </w:r>
            <w:r>
              <w:rPr>
                <w:sz w:val="24"/>
                <w:u w:val="single"/>
              </w:rPr>
              <w:t xml:space="preserve">participation </w:t>
            </w:r>
            <w:r w:rsidRPr="00113A91">
              <w:rPr>
                <w:sz w:val="24"/>
              </w:rPr>
              <w:t>however you define this</w:t>
            </w:r>
          </w:p>
          <w:p w:rsidR="00113A91" w:rsidRDefault="00113A91" w:rsidP="00113A91">
            <w:pPr>
              <w:pStyle w:val="ListParagraph"/>
              <w:numPr>
                <w:ilvl w:val="0"/>
                <w:numId w:val="47"/>
              </w:numPr>
              <w:spacing w:after="0"/>
              <w:rPr>
                <w:sz w:val="24"/>
              </w:rPr>
            </w:pPr>
            <w:r>
              <w:rPr>
                <w:sz w:val="24"/>
              </w:rPr>
              <w:t xml:space="preserve">Be prepared to describe how you </w:t>
            </w:r>
            <w:r w:rsidRPr="001E4D39">
              <w:rPr>
                <w:sz w:val="24"/>
                <w:u w:val="single"/>
              </w:rPr>
              <w:t>used the course material</w:t>
            </w:r>
            <w:r>
              <w:rPr>
                <w:sz w:val="24"/>
              </w:rPr>
              <w:t xml:space="preserve"> as a TEAM to succeed</w:t>
            </w:r>
          </w:p>
          <w:p w:rsidR="008B5A2E" w:rsidRDefault="008B5A2E" w:rsidP="008B5A2E">
            <w:pPr>
              <w:pStyle w:val="ListParagraph"/>
              <w:spacing w:after="0"/>
              <w:ind w:left="360"/>
              <w:rPr>
                <w:sz w:val="24"/>
              </w:rPr>
            </w:pPr>
          </w:p>
          <w:p w:rsidR="008B5A2E" w:rsidRPr="00872523" w:rsidRDefault="008B5A2E" w:rsidP="008B5A2E">
            <w:r>
              <w:t xml:space="preserve">NOTE: Brief amounts of class time can be negotiated; expectation is that you will stimulate learning from the readings </w:t>
            </w:r>
            <w:r w:rsidRPr="001E4D39">
              <w:rPr>
                <w:u w:val="single"/>
              </w:rPr>
              <w:t>outside of class</w:t>
            </w:r>
            <w:r>
              <w:t>.</w:t>
            </w:r>
          </w:p>
          <w:p w:rsidR="00C62DD3" w:rsidRDefault="00C62DD3" w:rsidP="00C62DD3">
            <w:pPr>
              <w:rPr>
                <w:b/>
                <w:i/>
              </w:rPr>
            </w:pPr>
            <w:r>
              <w:rPr>
                <w:b/>
                <w:i/>
              </w:rPr>
              <w:lastRenderedPageBreak/>
              <w:t>Research Application Paper (15 points)</w:t>
            </w:r>
          </w:p>
          <w:p w:rsidR="00C62DD3" w:rsidRDefault="00C62DD3" w:rsidP="00C62DD3">
            <w:r>
              <w:t>This is an individual or collaborative paper in which you define, develop, and make plans for advancing a problem or possibility that matters to you by applying techniques and research from the creativity and collaboration literature.</w:t>
            </w:r>
          </w:p>
          <w:p w:rsidR="00C62DD3" w:rsidRDefault="00C62DD3" w:rsidP="00C62DD3"/>
          <w:p w:rsidR="00C62DD3" w:rsidRDefault="00C62DD3" w:rsidP="00C62DD3">
            <w:r>
              <w:t>To achieve 15 points, you must accomplish three things:</w:t>
            </w:r>
          </w:p>
          <w:p w:rsidR="00C62DD3" w:rsidRDefault="00C62DD3" w:rsidP="00C62DD3"/>
          <w:p w:rsidR="00C62DD3" w:rsidRDefault="00C62DD3" w:rsidP="00C62DD3">
            <w:pPr>
              <w:pStyle w:val="ListParagraph"/>
              <w:numPr>
                <w:ilvl w:val="0"/>
                <w:numId w:val="49"/>
              </w:numPr>
              <w:spacing w:after="0"/>
            </w:pPr>
            <w:r>
              <w:t>CONTENT: Tell the story of why this problem or possibility matters to you, how you refined the question, what ideas from the creativity and collaboration literature shape your thinking about the question, your ideas for advancing the problem or possibility, and any next steps you plan to take.</w:t>
            </w:r>
          </w:p>
          <w:p w:rsidR="00C62DD3" w:rsidRDefault="00C62DD3" w:rsidP="00C62DD3"/>
          <w:p w:rsidR="00C62DD3" w:rsidRDefault="00C62DD3" w:rsidP="00C62DD3">
            <w:pPr>
              <w:pStyle w:val="ListParagraph"/>
              <w:numPr>
                <w:ilvl w:val="0"/>
                <w:numId w:val="49"/>
              </w:numPr>
              <w:spacing w:after="0"/>
            </w:pPr>
            <w:r>
              <w:t>PRACTICE: Demonstrate use of at least 5 practices from the text, "</w:t>
            </w:r>
            <w:proofErr w:type="spellStart"/>
            <w:r>
              <w:t>Zig</w:t>
            </w:r>
            <w:proofErr w:type="spellEnd"/>
            <w:r>
              <w:t xml:space="preserve"> </w:t>
            </w:r>
            <w:proofErr w:type="spellStart"/>
            <w:r>
              <w:t>Zag</w:t>
            </w:r>
            <w:proofErr w:type="spellEnd"/>
            <w:r>
              <w:t>" in developing your problem or possibility topic and in creating solutions or plans. Cite the Step, Practice, and Page # of each.</w:t>
            </w:r>
          </w:p>
          <w:p w:rsidR="00C62DD3" w:rsidRDefault="00C62DD3" w:rsidP="00C62DD3"/>
          <w:p w:rsidR="00C62DD3" w:rsidRDefault="00C62DD3" w:rsidP="00C62DD3">
            <w:pPr>
              <w:pStyle w:val="ListParagraph"/>
              <w:numPr>
                <w:ilvl w:val="0"/>
                <w:numId w:val="49"/>
              </w:numPr>
              <w:spacing w:after="0"/>
            </w:pPr>
            <w:r>
              <w:t>REFLECTION:  Reflect on the creative/collaborative processes you used to do this assignment. What did you learn about your own creative capacities? Which of Sawyer's 8 steps were useful or difficult? Which of Carson's Brainsets did you deliberatively invoke? Why? What happened? Record your observations and the implications for your creative/collaborative development.</w:t>
            </w:r>
          </w:p>
          <w:p w:rsidR="00C62DD3" w:rsidRDefault="00C62DD3" w:rsidP="00C62DD3"/>
          <w:p w:rsidR="00C62DD3" w:rsidRPr="00C62DD3" w:rsidRDefault="00C62DD3" w:rsidP="00C62DD3">
            <w:pPr>
              <w:rPr>
                <w:b/>
              </w:rPr>
            </w:pPr>
            <w:r>
              <w:rPr>
                <w:b/>
              </w:rPr>
              <w:t xml:space="preserve">Paper Bonus Points:  </w:t>
            </w:r>
            <w:r>
              <w:t>Up to 5 Bonus Points awarded if, by the last class, you take some next steps you identified in your paper to advance your problem or possibility. Write what you did and what you learned.</w:t>
            </w:r>
          </w:p>
          <w:p w:rsidR="001C0028" w:rsidRPr="00D11076" w:rsidRDefault="001C0028" w:rsidP="001C0028"/>
          <w:p w:rsidR="001C0028" w:rsidRPr="00C22829" w:rsidRDefault="001C0028" w:rsidP="001C0028">
            <w:pPr>
              <w:rPr>
                <w:b/>
                <w:i/>
              </w:rPr>
            </w:pPr>
            <w:r w:rsidRPr="00C22829">
              <w:rPr>
                <w:b/>
                <w:i/>
              </w:rPr>
              <w:t xml:space="preserve">Field Trip Summary </w:t>
            </w:r>
            <w:r w:rsidR="00CD4F44">
              <w:rPr>
                <w:b/>
                <w:i/>
              </w:rPr>
              <w:t xml:space="preserve">In Class </w:t>
            </w:r>
            <w:r w:rsidRPr="00C22829">
              <w:rPr>
                <w:b/>
                <w:i/>
              </w:rPr>
              <w:t>(10 points)</w:t>
            </w:r>
          </w:p>
          <w:p w:rsidR="001C0028" w:rsidRPr="00FD3049" w:rsidRDefault="001C0028" w:rsidP="001C0028">
            <w:r>
              <w:t>Alone or with others</w:t>
            </w:r>
            <w:r w:rsidRPr="00FD3049">
              <w:t xml:space="preserve"> </w:t>
            </w:r>
            <w:r w:rsidR="007938F3">
              <w:t>choose a creative/ collaborative person or group to interview about their creative and collaborative roles, strategies, and insights. People from any field, any activity are fair game. The most interesting and informative field</w:t>
            </w:r>
            <w:r w:rsidR="008D23C1">
              <w:t xml:space="preserve"> </w:t>
            </w:r>
            <w:r w:rsidR="007938F3">
              <w:t xml:space="preserve">trips </w:t>
            </w:r>
            <w:r w:rsidR="008D23C1">
              <w:t xml:space="preserve">often happen when you take a risk and approach a group or individual who is very different from yourself. </w:t>
            </w:r>
            <w:r w:rsidR="000A438B">
              <w:t>"</w:t>
            </w:r>
            <w:r w:rsidR="008D23C1">
              <w:t>D</w:t>
            </w:r>
            <w:r w:rsidRPr="00FD3049">
              <w:t>ocument</w:t>
            </w:r>
            <w:r w:rsidR="007938F3">
              <w:t>”</w:t>
            </w:r>
            <w:r w:rsidRPr="00FD3049">
              <w:t xml:space="preserve"> </w:t>
            </w:r>
            <w:r w:rsidR="007938F3">
              <w:t>what</w:t>
            </w:r>
            <w:r w:rsidR="008D23C1">
              <w:t xml:space="preserve"> you</w:t>
            </w:r>
            <w:r>
              <w:t xml:space="preserve"> learned from </w:t>
            </w:r>
            <w:r w:rsidR="007938F3">
              <w:t xml:space="preserve">the interviews and share the insights in class. (Format up to </w:t>
            </w:r>
            <w:r w:rsidR="008D23C1">
              <w:t>you.</w:t>
            </w:r>
            <w:r w:rsidR="007938F3">
              <w:t>)</w:t>
            </w:r>
          </w:p>
          <w:p w:rsidR="001C0028" w:rsidRDefault="001C0028" w:rsidP="001C0028">
            <w:r w:rsidRPr="00FD3049">
              <w:t xml:space="preserve"> </w:t>
            </w:r>
          </w:p>
          <w:p w:rsidR="001C0028" w:rsidRPr="00C22829" w:rsidRDefault="001C0028" w:rsidP="001C0028">
            <w:pPr>
              <w:rPr>
                <w:b/>
                <w:i/>
              </w:rPr>
            </w:pPr>
            <w:r w:rsidRPr="00C22829">
              <w:rPr>
                <w:b/>
                <w:i/>
              </w:rPr>
              <w:t>Self-Refection – Personal Growth Insights and Implications  (10 points)</w:t>
            </w:r>
          </w:p>
          <w:p w:rsidR="001C0028" w:rsidRDefault="000A3671" w:rsidP="001C0028">
            <w:r w:rsidRPr="00B11F5E">
              <w:rPr>
                <w:b/>
              </w:rPr>
              <w:t xml:space="preserve">Part </w:t>
            </w:r>
            <w:r w:rsidR="00202185" w:rsidRPr="00B11F5E">
              <w:rPr>
                <w:b/>
              </w:rPr>
              <w:t>A.</w:t>
            </w:r>
            <w:r w:rsidR="00202185">
              <w:t xml:space="preserve"> </w:t>
            </w:r>
            <w:r w:rsidR="001C0028">
              <w:t xml:space="preserve">Evaluate </w:t>
            </w:r>
            <w:r w:rsidR="001C0028" w:rsidRPr="00FD3049">
              <w:t>learning and growth in a written paper (</w:t>
            </w:r>
            <w:r w:rsidR="001C0028">
              <w:t xml:space="preserve">or “document” reflections </w:t>
            </w:r>
            <w:r w:rsidR="001C0028" w:rsidRPr="00FD3049">
              <w:t>in another mode of expression) due at the end of the co</w:t>
            </w:r>
            <w:r w:rsidR="001C0028">
              <w:t xml:space="preserve">urse. </w:t>
            </w:r>
            <w:r w:rsidR="00B11F5E">
              <w:t xml:space="preserve">You must connect your personal insights to at least THREE ideas from the class readings. Cite the readings with author, title, and page number. </w:t>
            </w:r>
            <w:r w:rsidRPr="00B11F5E">
              <w:rPr>
                <w:b/>
              </w:rPr>
              <w:t xml:space="preserve">Part </w:t>
            </w:r>
            <w:r w:rsidR="00202185" w:rsidRPr="00B11F5E">
              <w:rPr>
                <w:b/>
              </w:rPr>
              <w:t>B.</w:t>
            </w:r>
            <w:r w:rsidR="00202185">
              <w:t xml:space="preserve"> </w:t>
            </w:r>
            <w:r w:rsidR="001C0028">
              <w:t>Include</w:t>
            </w:r>
            <w:r w:rsidR="001C0028" w:rsidRPr="00FD3049">
              <w:t xml:space="preserve"> a set of goals and plans for </w:t>
            </w:r>
            <w:r w:rsidR="00B11F5E">
              <w:t>what you will do</w:t>
            </w:r>
            <w:r w:rsidR="001C0028" w:rsidRPr="00FD3049">
              <w:t xml:space="preserve"> to expand and apply knowledge and skills in leading creative collaborative groups</w:t>
            </w:r>
            <w:r w:rsidR="00B11F5E">
              <w:t xml:space="preserve"> in the future</w:t>
            </w:r>
            <w:r w:rsidR="001C0028" w:rsidRPr="00FD3049">
              <w:t>.</w:t>
            </w:r>
          </w:p>
          <w:p w:rsidR="001A3219" w:rsidRPr="00FD3049" w:rsidRDefault="001A3219" w:rsidP="001C0028"/>
          <w:p w:rsidR="001C0028" w:rsidRPr="00C22829" w:rsidRDefault="001C0028" w:rsidP="001C0028">
            <w:pPr>
              <w:rPr>
                <w:b/>
                <w:i/>
              </w:rPr>
            </w:pPr>
            <w:r w:rsidRPr="00C22829">
              <w:rPr>
                <w:b/>
                <w:i/>
              </w:rPr>
              <w:t>Class Evaluation of Accomplishing the Organization’s Mission (10 points)</w:t>
            </w:r>
          </w:p>
          <w:p w:rsidR="001C0028" w:rsidRDefault="000A3671" w:rsidP="001C0028">
            <w:r>
              <w:t>You will</w:t>
            </w:r>
            <w:r w:rsidR="001C0028" w:rsidRPr="00FD3049">
              <w:t xml:space="preserve"> discuss and then rate the return on </w:t>
            </w:r>
            <w:r>
              <w:t>your</w:t>
            </w:r>
            <w:r w:rsidR="001C0028" w:rsidRPr="00FD3049">
              <w:t xml:space="preserve"> investment as student-owners of the organization. Course Feedback to the </w:t>
            </w:r>
            <w:r w:rsidR="00CD4F44">
              <w:t>Instructor</w:t>
            </w:r>
            <w:r w:rsidR="001C0028" w:rsidRPr="00FD3049">
              <w:t xml:space="preserve"> is required in order to be awarded the class return-on-investment points.</w:t>
            </w:r>
          </w:p>
          <w:p w:rsidR="001A3219" w:rsidRPr="00FD3049" w:rsidRDefault="001A3219" w:rsidP="001C0028"/>
          <w:p w:rsidR="00C62DD3" w:rsidRDefault="00C62DD3" w:rsidP="007938F3"/>
          <w:p w:rsidR="00C62DD3" w:rsidRDefault="00C62DD3" w:rsidP="007938F3"/>
          <w:p w:rsidR="00D57DA3" w:rsidRDefault="00D57DA3" w:rsidP="00D57DA3">
            <w:pPr>
              <w:rPr>
                <w:b/>
                <w:bCs/>
              </w:rPr>
            </w:pPr>
            <w:r>
              <w:rPr>
                <w:b/>
                <w:bCs/>
              </w:rPr>
              <w:lastRenderedPageBreak/>
              <w:t xml:space="preserve">Note: There is something to submit for every class except Class 6 - Nov. </w:t>
            </w:r>
            <w:r w:rsidR="004B6FAF">
              <w:rPr>
                <w:b/>
                <w:bCs/>
              </w:rPr>
              <w:t>9</w:t>
            </w:r>
          </w:p>
          <w:p w:rsidR="00655C1A" w:rsidRPr="00F47E44" w:rsidRDefault="00655C1A" w:rsidP="008D2B67"/>
        </w:tc>
      </w:tr>
    </w:tbl>
    <w:p w:rsidR="002D2C52" w:rsidRDefault="002D2C52"/>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1"/>
        <w:gridCol w:w="2937"/>
        <w:gridCol w:w="3060"/>
      </w:tblGrid>
      <w:tr w:rsidR="001C0028" w:rsidRPr="001C0028" w:rsidTr="00D57DA3">
        <w:tc>
          <w:tcPr>
            <w:tcW w:w="3201" w:type="dxa"/>
          </w:tcPr>
          <w:p w:rsidR="001C0028" w:rsidRPr="00A43A5F" w:rsidRDefault="001C0028" w:rsidP="00D57DA3">
            <w:pPr>
              <w:jc w:val="center"/>
              <w:rPr>
                <w:b/>
              </w:rPr>
            </w:pPr>
            <w:r w:rsidRPr="00A43A5F">
              <w:rPr>
                <w:b/>
              </w:rPr>
              <w:t>Assignment</w:t>
            </w:r>
          </w:p>
          <w:p w:rsidR="001C0028" w:rsidRPr="000974AB" w:rsidRDefault="001C0028" w:rsidP="00D57DA3">
            <w:pPr>
              <w:jc w:val="center"/>
              <w:rPr>
                <w:b/>
                <w:i/>
              </w:rPr>
            </w:pPr>
          </w:p>
        </w:tc>
        <w:tc>
          <w:tcPr>
            <w:tcW w:w="2937" w:type="dxa"/>
          </w:tcPr>
          <w:p w:rsidR="001C0028" w:rsidRPr="001C0028" w:rsidRDefault="001C0028" w:rsidP="00D57DA3">
            <w:pPr>
              <w:jc w:val="center"/>
              <w:rPr>
                <w:b/>
              </w:rPr>
            </w:pPr>
            <w:r w:rsidRPr="001C0028">
              <w:rPr>
                <w:b/>
              </w:rPr>
              <w:t>Due Date</w:t>
            </w:r>
          </w:p>
        </w:tc>
        <w:tc>
          <w:tcPr>
            <w:tcW w:w="3060" w:type="dxa"/>
          </w:tcPr>
          <w:p w:rsidR="001C0028" w:rsidRPr="001C0028" w:rsidRDefault="001C0028" w:rsidP="00D57DA3">
            <w:pPr>
              <w:jc w:val="center"/>
              <w:rPr>
                <w:b/>
              </w:rPr>
            </w:pPr>
            <w:r w:rsidRPr="001C0028">
              <w:rPr>
                <w:b/>
              </w:rPr>
              <w:t>Grade</w:t>
            </w:r>
          </w:p>
        </w:tc>
      </w:tr>
      <w:tr w:rsidR="001C0028" w:rsidRPr="00FD3049" w:rsidTr="00D57DA3">
        <w:tc>
          <w:tcPr>
            <w:tcW w:w="3201" w:type="dxa"/>
          </w:tcPr>
          <w:p w:rsidR="001C0028" w:rsidRPr="00D57DA3" w:rsidRDefault="001C0028" w:rsidP="00E466FD">
            <w:pPr>
              <w:rPr>
                <w:b/>
                <w:i/>
              </w:rPr>
            </w:pPr>
            <w:r w:rsidRPr="00D57DA3">
              <w:rPr>
                <w:b/>
                <w:i/>
              </w:rPr>
              <w:t>Participation</w:t>
            </w:r>
          </w:p>
          <w:p w:rsidR="001C0028" w:rsidRPr="00D57DA3" w:rsidRDefault="001C0028" w:rsidP="00E466FD">
            <w:pPr>
              <w:rPr>
                <w:b/>
                <w:i/>
              </w:rPr>
            </w:pPr>
          </w:p>
        </w:tc>
        <w:tc>
          <w:tcPr>
            <w:tcW w:w="2937" w:type="dxa"/>
          </w:tcPr>
          <w:p w:rsidR="001C0028" w:rsidRDefault="001C0028" w:rsidP="00E466FD">
            <w:r>
              <w:t xml:space="preserve">All Semester </w:t>
            </w:r>
          </w:p>
          <w:p w:rsidR="00A43A5F" w:rsidRDefault="00A43A5F" w:rsidP="00525B42">
            <w:pPr>
              <w:numPr>
                <w:ilvl w:val="0"/>
                <w:numId w:val="48"/>
              </w:numPr>
            </w:pPr>
            <w:r>
              <w:t xml:space="preserve">Self-assessments </w:t>
            </w:r>
            <w:r w:rsidRPr="00A43A5F">
              <w:rPr>
                <w:b/>
              </w:rPr>
              <w:t>Class 2</w:t>
            </w:r>
            <w:r>
              <w:t xml:space="preserve"> Sept. </w:t>
            </w:r>
            <w:r w:rsidR="00163D85">
              <w:t>14</w:t>
            </w:r>
          </w:p>
          <w:p w:rsidR="00A43A5F" w:rsidRDefault="00A43A5F" w:rsidP="00525B42">
            <w:pPr>
              <w:numPr>
                <w:ilvl w:val="0"/>
                <w:numId w:val="48"/>
              </w:numPr>
            </w:pPr>
            <w:r>
              <w:t xml:space="preserve">Play-date note </w:t>
            </w:r>
            <w:r w:rsidR="00D57DA3">
              <w:t xml:space="preserve"> </w:t>
            </w:r>
            <w:r w:rsidRPr="00A43A5F">
              <w:rPr>
                <w:b/>
              </w:rPr>
              <w:t>Class 3</w:t>
            </w:r>
            <w:r>
              <w:t xml:space="preserve"> </w:t>
            </w:r>
            <w:r w:rsidR="00163D85">
              <w:t>Sept. 28</w:t>
            </w:r>
          </w:p>
          <w:p w:rsidR="00525B42" w:rsidRDefault="00A43A5F" w:rsidP="00525B42">
            <w:pPr>
              <w:numPr>
                <w:ilvl w:val="0"/>
                <w:numId w:val="48"/>
              </w:numPr>
            </w:pPr>
            <w:r>
              <w:t>P</w:t>
            </w:r>
            <w:r w:rsidR="00525B42">
              <w:t>articipation</w:t>
            </w:r>
            <w:r w:rsidR="000A6BCB">
              <w:t xml:space="preserve"> survey</w:t>
            </w:r>
            <w:r w:rsidR="00525B42">
              <w:t xml:space="preserve"> </w:t>
            </w:r>
            <w:r>
              <w:t xml:space="preserve">&amp; new self-assessments </w:t>
            </w:r>
            <w:r w:rsidR="00D57DA3">
              <w:t xml:space="preserve">     </w:t>
            </w:r>
            <w:r w:rsidRPr="00A43A5F">
              <w:rPr>
                <w:b/>
              </w:rPr>
              <w:t>Class 8</w:t>
            </w:r>
            <w:r w:rsidR="000A6BCB">
              <w:t xml:space="preserve"> </w:t>
            </w:r>
            <w:r>
              <w:t>Dec. 14</w:t>
            </w:r>
          </w:p>
          <w:p w:rsidR="00A43A5F" w:rsidRPr="00FD3049" w:rsidRDefault="00A43A5F" w:rsidP="00A43A5F"/>
        </w:tc>
        <w:tc>
          <w:tcPr>
            <w:tcW w:w="3060" w:type="dxa"/>
          </w:tcPr>
          <w:p w:rsidR="001C0028" w:rsidRPr="00FD3049" w:rsidRDefault="001C0028" w:rsidP="00E466FD">
            <w:r w:rsidRPr="00FD3049">
              <w:t xml:space="preserve">  35%          35 points</w:t>
            </w:r>
          </w:p>
        </w:tc>
      </w:tr>
      <w:tr w:rsidR="001C0028" w:rsidRPr="00FD3049" w:rsidTr="00D57DA3">
        <w:tc>
          <w:tcPr>
            <w:tcW w:w="3201" w:type="dxa"/>
          </w:tcPr>
          <w:p w:rsidR="001C0028" w:rsidRPr="00D57DA3" w:rsidRDefault="000A6BCB" w:rsidP="00E466FD">
            <w:pPr>
              <w:rPr>
                <w:b/>
                <w:i/>
              </w:rPr>
            </w:pPr>
            <w:r w:rsidRPr="00D57DA3">
              <w:rPr>
                <w:b/>
                <w:i/>
              </w:rPr>
              <w:t>Leadership Learning Teams</w:t>
            </w:r>
          </w:p>
          <w:p w:rsidR="001C0028" w:rsidRPr="00D57DA3" w:rsidRDefault="001C0028" w:rsidP="00E466FD">
            <w:pPr>
              <w:rPr>
                <w:b/>
                <w:i/>
              </w:rPr>
            </w:pPr>
          </w:p>
        </w:tc>
        <w:tc>
          <w:tcPr>
            <w:tcW w:w="2937" w:type="dxa"/>
          </w:tcPr>
          <w:p w:rsidR="001C0028" w:rsidRDefault="001C0028" w:rsidP="00E466FD">
            <w:r>
              <w:t>All Semester</w:t>
            </w:r>
          </w:p>
          <w:p w:rsidR="008D2B67" w:rsidRDefault="008D2B67" w:rsidP="008D2B67">
            <w:pPr>
              <w:numPr>
                <w:ilvl w:val="0"/>
                <w:numId w:val="50"/>
              </w:numPr>
            </w:pPr>
            <w:r w:rsidRPr="008D2B67">
              <w:rPr>
                <w:b/>
              </w:rPr>
              <w:t>Class 7</w:t>
            </w:r>
            <w:r>
              <w:t xml:space="preserve"> Nov. 23 Design your team and class evaluation questions</w:t>
            </w:r>
          </w:p>
          <w:p w:rsidR="008D2B67" w:rsidRDefault="008D2B67" w:rsidP="008D2B67">
            <w:pPr>
              <w:numPr>
                <w:ilvl w:val="0"/>
                <w:numId w:val="50"/>
              </w:numPr>
            </w:pPr>
            <w:r w:rsidRPr="008D2B67">
              <w:rPr>
                <w:b/>
              </w:rPr>
              <w:t>Class 8</w:t>
            </w:r>
            <w:r>
              <w:t xml:space="preserve"> Dec. 14 Give feedback to your team and each of the other learning teams using the questions they design</w:t>
            </w:r>
          </w:p>
          <w:p w:rsidR="008D2B67" w:rsidRPr="00FD3049" w:rsidRDefault="008D2B67" w:rsidP="008D2B67"/>
        </w:tc>
        <w:tc>
          <w:tcPr>
            <w:tcW w:w="3060" w:type="dxa"/>
          </w:tcPr>
          <w:p w:rsidR="001C0028" w:rsidRPr="00FD3049" w:rsidRDefault="001C0028" w:rsidP="00E466FD">
            <w:r w:rsidRPr="00FD3049">
              <w:t xml:space="preserve">  20%          20 points</w:t>
            </w:r>
          </w:p>
        </w:tc>
      </w:tr>
      <w:tr w:rsidR="001C0028" w:rsidRPr="00FD3049" w:rsidTr="00D57DA3">
        <w:tc>
          <w:tcPr>
            <w:tcW w:w="3201" w:type="dxa"/>
          </w:tcPr>
          <w:p w:rsidR="001C0028" w:rsidRPr="00D57DA3" w:rsidRDefault="001C0028" w:rsidP="00E466FD">
            <w:pPr>
              <w:rPr>
                <w:b/>
                <w:i/>
              </w:rPr>
            </w:pPr>
            <w:r w:rsidRPr="00D57DA3">
              <w:rPr>
                <w:b/>
                <w:i/>
              </w:rPr>
              <w:t>Research Application Paper</w:t>
            </w:r>
          </w:p>
          <w:p w:rsidR="001C0028" w:rsidRPr="00D57DA3" w:rsidRDefault="001C0028" w:rsidP="00E466FD">
            <w:pPr>
              <w:rPr>
                <w:b/>
                <w:i/>
              </w:rPr>
            </w:pPr>
          </w:p>
        </w:tc>
        <w:tc>
          <w:tcPr>
            <w:tcW w:w="2937" w:type="dxa"/>
          </w:tcPr>
          <w:p w:rsidR="001C0028" w:rsidRDefault="000A6BCB" w:rsidP="00CD4F44">
            <w:r>
              <w:t xml:space="preserve">Final Due </w:t>
            </w:r>
            <w:r w:rsidR="001C0028" w:rsidRPr="00A43A5F">
              <w:rPr>
                <w:b/>
              </w:rPr>
              <w:t xml:space="preserve">Class </w:t>
            </w:r>
            <w:r w:rsidR="00E466FD" w:rsidRPr="00A43A5F">
              <w:rPr>
                <w:b/>
              </w:rPr>
              <w:t>5</w:t>
            </w:r>
            <w:r w:rsidR="00A43A5F">
              <w:t xml:space="preserve"> </w:t>
            </w:r>
            <w:r w:rsidR="00382228">
              <w:t>Oct 26</w:t>
            </w:r>
          </w:p>
          <w:p w:rsidR="000A6BCB" w:rsidRDefault="000A6BCB" w:rsidP="000A6BCB">
            <w:pPr>
              <w:numPr>
                <w:ilvl w:val="0"/>
                <w:numId w:val="48"/>
              </w:numPr>
            </w:pPr>
            <w:r>
              <w:t xml:space="preserve">Problem or Possibility Statement Due </w:t>
            </w:r>
            <w:r w:rsidRPr="00A43A5F">
              <w:rPr>
                <w:b/>
              </w:rPr>
              <w:t>Class 4</w:t>
            </w:r>
            <w:r>
              <w:t xml:space="preserve"> Oct.</w:t>
            </w:r>
            <w:r w:rsidR="00163D85">
              <w:t xml:space="preserve"> </w:t>
            </w:r>
            <w:r w:rsidR="00382228">
              <w:t>12</w:t>
            </w:r>
          </w:p>
          <w:p w:rsidR="00A43A5F" w:rsidRPr="00FD3049" w:rsidRDefault="00A43A5F" w:rsidP="00A43A5F"/>
        </w:tc>
        <w:tc>
          <w:tcPr>
            <w:tcW w:w="3060" w:type="dxa"/>
          </w:tcPr>
          <w:p w:rsidR="001C0028" w:rsidRPr="00FD3049" w:rsidRDefault="001C0028" w:rsidP="00E466FD">
            <w:r w:rsidRPr="00FD3049">
              <w:t xml:space="preserve">  15%          15 points</w:t>
            </w:r>
          </w:p>
        </w:tc>
      </w:tr>
      <w:tr w:rsidR="001C0028" w:rsidRPr="00FD3049" w:rsidTr="00D57DA3">
        <w:tc>
          <w:tcPr>
            <w:tcW w:w="3201" w:type="dxa"/>
          </w:tcPr>
          <w:p w:rsidR="001C0028" w:rsidRPr="00D57DA3" w:rsidRDefault="001C0028" w:rsidP="00CD4F44">
            <w:pPr>
              <w:rPr>
                <w:b/>
                <w:i/>
              </w:rPr>
            </w:pPr>
            <w:r w:rsidRPr="00D57DA3">
              <w:rPr>
                <w:b/>
                <w:i/>
              </w:rPr>
              <w:t xml:space="preserve">Field Trip Summary </w:t>
            </w:r>
          </w:p>
          <w:p w:rsidR="00CD4F44" w:rsidRPr="00D57DA3" w:rsidRDefault="00CD4F44" w:rsidP="00CD4F44">
            <w:pPr>
              <w:rPr>
                <w:b/>
                <w:i/>
              </w:rPr>
            </w:pPr>
          </w:p>
        </w:tc>
        <w:tc>
          <w:tcPr>
            <w:tcW w:w="2937" w:type="dxa"/>
          </w:tcPr>
          <w:p w:rsidR="001C0028" w:rsidRPr="00FD3049" w:rsidRDefault="001C0028" w:rsidP="00CD4F44">
            <w:r w:rsidRPr="00A43A5F">
              <w:rPr>
                <w:b/>
              </w:rPr>
              <w:t xml:space="preserve">Class </w:t>
            </w:r>
            <w:r w:rsidR="00E466FD" w:rsidRPr="00A43A5F">
              <w:rPr>
                <w:b/>
              </w:rPr>
              <w:t>7</w:t>
            </w:r>
            <w:r w:rsidR="00A43A5F">
              <w:t xml:space="preserve"> </w:t>
            </w:r>
            <w:r w:rsidR="00CD4F44">
              <w:t>November</w:t>
            </w:r>
            <w:r w:rsidR="00844DEF">
              <w:t xml:space="preserve"> </w:t>
            </w:r>
            <w:r w:rsidR="00CD4F44">
              <w:t>23</w:t>
            </w:r>
          </w:p>
        </w:tc>
        <w:tc>
          <w:tcPr>
            <w:tcW w:w="3060" w:type="dxa"/>
          </w:tcPr>
          <w:p w:rsidR="001C0028" w:rsidRPr="00FD3049" w:rsidRDefault="001C0028" w:rsidP="00E466FD">
            <w:r w:rsidRPr="00FD3049">
              <w:t xml:space="preserve">  10%          10 points</w:t>
            </w:r>
          </w:p>
        </w:tc>
      </w:tr>
      <w:tr w:rsidR="001C0028" w:rsidRPr="00FD3049" w:rsidTr="00D57DA3">
        <w:tc>
          <w:tcPr>
            <w:tcW w:w="3201" w:type="dxa"/>
          </w:tcPr>
          <w:p w:rsidR="001C0028" w:rsidRPr="00D57DA3" w:rsidRDefault="001C0028" w:rsidP="00E466FD">
            <w:pPr>
              <w:rPr>
                <w:b/>
                <w:i/>
              </w:rPr>
            </w:pPr>
            <w:r w:rsidRPr="00D57DA3">
              <w:rPr>
                <w:b/>
                <w:i/>
              </w:rPr>
              <w:t>Self-Reflection Insights and Implications</w:t>
            </w:r>
          </w:p>
          <w:p w:rsidR="001C0028" w:rsidRPr="00D57DA3" w:rsidRDefault="001C0028" w:rsidP="00E466FD">
            <w:pPr>
              <w:rPr>
                <w:b/>
                <w:i/>
              </w:rPr>
            </w:pPr>
          </w:p>
        </w:tc>
        <w:tc>
          <w:tcPr>
            <w:tcW w:w="2937" w:type="dxa"/>
          </w:tcPr>
          <w:p w:rsidR="001C0028" w:rsidRPr="00FD3049" w:rsidRDefault="00E466FD" w:rsidP="00CD4F44">
            <w:r w:rsidRPr="00A43A5F">
              <w:rPr>
                <w:b/>
              </w:rPr>
              <w:t>Class 8</w:t>
            </w:r>
            <w:r w:rsidR="001C0028">
              <w:t xml:space="preserve"> </w:t>
            </w:r>
            <w:r w:rsidR="00844DEF">
              <w:t>December 1</w:t>
            </w:r>
            <w:r w:rsidR="00CD4F44">
              <w:t>4</w:t>
            </w:r>
          </w:p>
        </w:tc>
        <w:tc>
          <w:tcPr>
            <w:tcW w:w="3060" w:type="dxa"/>
          </w:tcPr>
          <w:p w:rsidR="001C0028" w:rsidRPr="00FD3049" w:rsidRDefault="001C0028" w:rsidP="00E466FD">
            <w:r w:rsidRPr="00FD3049">
              <w:t xml:space="preserve">  10%          10 points</w:t>
            </w:r>
          </w:p>
        </w:tc>
      </w:tr>
      <w:tr w:rsidR="001C0028" w:rsidRPr="00FD3049" w:rsidTr="00D57DA3">
        <w:tc>
          <w:tcPr>
            <w:tcW w:w="3201" w:type="dxa"/>
          </w:tcPr>
          <w:p w:rsidR="001C0028" w:rsidRPr="00D57DA3" w:rsidRDefault="001C0028" w:rsidP="00E466FD">
            <w:pPr>
              <w:rPr>
                <w:b/>
                <w:i/>
              </w:rPr>
            </w:pPr>
            <w:r w:rsidRPr="00D57DA3">
              <w:rPr>
                <w:b/>
                <w:i/>
              </w:rPr>
              <w:t>Class Evaluation</w:t>
            </w:r>
          </w:p>
          <w:p w:rsidR="001C0028" w:rsidRPr="00D57DA3" w:rsidRDefault="001C0028" w:rsidP="00E466FD">
            <w:pPr>
              <w:rPr>
                <w:b/>
                <w:i/>
              </w:rPr>
            </w:pPr>
          </w:p>
        </w:tc>
        <w:tc>
          <w:tcPr>
            <w:tcW w:w="2937" w:type="dxa"/>
          </w:tcPr>
          <w:p w:rsidR="001C0028" w:rsidRPr="00FD3049" w:rsidRDefault="00E466FD" w:rsidP="00E466FD">
            <w:r w:rsidRPr="00A43A5F">
              <w:rPr>
                <w:b/>
              </w:rPr>
              <w:t>Class 8</w:t>
            </w:r>
            <w:r w:rsidR="00A43A5F">
              <w:t xml:space="preserve"> </w:t>
            </w:r>
            <w:r w:rsidR="00844DEF">
              <w:t>Decem</w:t>
            </w:r>
            <w:r w:rsidR="00A43A5F">
              <w:t>ber 14</w:t>
            </w:r>
            <w:r w:rsidR="00D57DA3">
              <w:t xml:space="preserve"> in-class and online feedback</w:t>
            </w:r>
          </w:p>
        </w:tc>
        <w:tc>
          <w:tcPr>
            <w:tcW w:w="3060" w:type="dxa"/>
          </w:tcPr>
          <w:p w:rsidR="001C0028" w:rsidRPr="00FD3049" w:rsidRDefault="001C0028" w:rsidP="00E466FD">
            <w:r w:rsidRPr="00FD3049">
              <w:t xml:space="preserve">  10%          10 points</w:t>
            </w:r>
          </w:p>
        </w:tc>
      </w:tr>
      <w:tr w:rsidR="001C0028" w:rsidRPr="001C0028" w:rsidTr="00D57DA3">
        <w:tc>
          <w:tcPr>
            <w:tcW w:w="3201" w:type="dxa"/>
          </w:tcPr>
          <w:p w:rsidR="001C0028" w:rsidRPr="00A43A5F" w:rsidRDefault="001C0028" w:rsidP="00E466FD">
            <w:pPr>
              <w:rPr>
                <w:b/>
              </w:rPr>
            </w:pPr>
            <w:r w:rsidRPr="00A43A5F">
              <w:rPr>
                <w:b/>
              </w:rPr>
              <w:t>Total Grade</w:t>
            </w:r>
          </w:p>
          <w:p w:rsidR="001C0028" w:rsidRPr="000974AB" w:rsidRDefault="001C0028" w:rsidP="00E466FD">
            <w:pPr>
              <w:rPr>
                <w:b/>
                <w:i/>
              </w:rPr>
            </w:pPr>
          </w:p>
        </w:tc>
        <w:tc>
          <w:tcPr>
            <w:tcW w:w="2937" w:type="dxa"/>
          </w:tcPr>
          <w:p w:rsidR="001C0028" w:rsidRPr="001C0028" w:rsidRDefault="001C0028" w:rsidP="00E466FD">
            <w:pPr>
              <w:rPr>
                <w:b/>
              </w:rPr>
            </w:pPr>
          </w:p>
        </w:tc>
        <w:tc>
          <w:tcPr>
            <w:tcW w:w="3060" w:type="dxa"/>
          </w:tcPr>
          <w:p w:rsidR="001C0028" w:rsidRPr="001C0028" w:rsidRDefault="001C0028" w:rsidP="00E466FD">
            <w:pPr>
              <w:rPr>
                <w:b/>
              </w:rPr>
            </w:pPr>
            <w:r w:rsidRPr="001C0028">
              <w:rPr>
                <w:b/>
              </w:rPr>
              <w:t>100%        100 points</w:t>
            </w:r>
          </w:p>
        </w:tc>
      </w:tr>
    </w:tbl>
    <w:p w:rsidR="00D57DA3" w:rsidRDefault="00D57DA3" w:rsidP="008D2B67">
      <w:pPr>
        <w:rPr>
          <w:b/>
          <w:bCs/>
        </w:rPr>
      </w:pPr>
    </w:p>
    <w:p w:rsidR="00D57DA3" w:rsidRDefault="00D57DA3" w:rsidP="00DF3117">
      <w:pPr>
        <w:pStyle w:val="Heading1"/>
        <w:jc w:val="left"/>
        <w:rPr>
          <w:rFonts w:ascii="Times New Roman" w:hAnsi="Times New Roman"/>
          <w:b/>
          <w:sz w:val="28"/>
        </w:rPr>
      </w:pPr>
    </w:p>
    <w:p w:rsidR="00DF3117" w:rsidRDefault="00DF3117" w:rsidP="00DF3117">
      <w:pPr>
        <w:pStyle w:val="Heading1"/>
        <w:jc w:val="left"/>
        <w:rPr>
          <w:rFonts w:ascii="Times New Roman" w:hAnsi="Times New Roman"/>
          <w:b/>
          <w:sz w:val="28"/>
        </w:rPr>
      </w:pPr>
      <w:r>
        <w:rPr>
          <w:rFonts w:ascii="Times New Roman" w:hAnsi="Times New Roman"/>
          <w:b/>
          <w:sz w:val="28"/>
        </w:rPr>
        <w:t>Ethical Conduct</w:t>
      </w:r>
    </w:p>
    <w:p w:rsidR="00DF3117" w:rsidRDefault="00DF3117" w:rsidP="00DF3117"/>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8"/>
      </w:tblGrid>
      <w:tr w:rsidR="00DF3117" w:rsidTr="00934B40">
        <w:tc>
          <w:tcPr>
            <w:tcW w:w="9198" w:type="dxa"/>
            <w:tcBorders>
              <w:top w:val="nil"/>
              <w:left w:val="nil"/>
              <w:bottom w:val="nil"/>
              <w:right w:val="nil"/>
            </w:tcBorders>
          </w:tcPr>
          <w:p w:rsidR="00DF3117" w:rsidRDefault="00DF3117" w:rsidP="00E466FD">
            <w:r>
              <w:t>The following statement is printed in the Stevens Graduate Catalog and applies to all students taking Stevens courses, on and off campus.</w:t>
            </w:r>
          </w:p>
          <w:p w:rsidR="00DF3117" w:rsidRDefault="00DF3117" w:rsidP="00E466FD"/>
          <w:p w:rsidR="00DF3117" w:rsidRDefault="00DF3117" w:rsidP="00E466FD">
            <w:pPr>
              <w:pStyle w:val="BodyTextIndent"/>
              <w:tabs>
                <w:tab w:val="clear" w:pos="1800"/>
                <w:tab w:val="left" w:pos="0"/>
              </w:tabs>
              <w:ind w:left="0" w:firstLine="0"/>
            </w:pPr>
            <w: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
          <w:p w:rsidR="00DF3117" w:rsidRDefault="00DF3117" w:rsidP="00E466FD">
            <w:pPr>
              <w:pStyle w:val="BodyTextIndent"/>
              <w:ind w:left="0"/>
            </w:pPr>
          </w:p>
          <w:p w:rsidR="00DF3117" w:rsidRDefault="00DF3117" w:rsidP="00E466FD">
            <w:pPr>
              <w:pStyle w:val="BodyTextIndent"/>
              <w:ind w:left="0" w:firstLine="0"/>
            </w:pPr>
            <w:r>
              <w:t>Consequences of academic impropriety are severe, ranging from receiving an “F” in a course, to a warning from the Dean of the Graduate School, which becomes a part of the permanent student record, to expulsion.</w:t>
            </w:r>
          </w:p>
          <w:p w:rsidR="00DF3117" w:rsidRDefault="00DF3117" w:rsidP="00E466FD">
            <w:pPr>
              <w:pStyle w:val="BodyTextIndent"/>
              <w:ind w:left="0" w:firstLine="0"/>
            </w:pPr>
          </w:p>
          <w:p w:rsidR="00DF3117" w:rsidRPr="00F274B3" w:rsidRDefault="00DF3117" w:rsidP="00E466FD">
            <w:pPr>
              <w:rPr>
                <w:i/>
              </w:rPr>
            </w:pPr>
            <w:r w:rsidRPr="00F274B3">
              <w:rPr>
                <w:i/>
              </w:rPr>
              <w:t xml:space="preserve">Reference:  </w:t>
            </w:r>
            <w:r w:rsidRPr="00F274B3">
              <w:rPr>
                <w:i/>
              </w:rPr>
              <w:tab/>
              <w:t>The Graduate Student Handbook, Academic Year 2003-2004 Stevens</w:t>
            </w:r>
          </w:p>
          <w:p w:rsidR="00DF3117" w:rsidRPr="00F274B3" w:rsidRDefault="00DF3117" w:rsidP="00E466FD">
            <w:pPr>
              <w:ind w:left="720" w:firstLine="720"/>
              <w:rPr>
                <w:i/>
              </w:rPr>
            </w:pPr>
            <w:r w:rsidRPr="00F274B3">
              <w:rPr>
                <w:i/>
              </w:rPr>
              <w:t>Institute of Technology, page 10.</w:t>
            </w:r>
          </w:p>
          <w:p w:rsidR="00DF3117" w:rsidRPr="00F274B3" w:rsidRDefault="00DF3117" w:rsidP="00E466FD">
            <w:pPr>
              <w:pStyle w:val="NormalWeb"/>
              <w:rPr>
                <w:rFonts w:ascii="Times New Roman" w:hAnsi="Times New Roman" w:cs="Times New Roman"/>
              </w:rPr>
            </w:pPr>
            <w:r w:rsidRPr="00F274B3">
              <w:rPr>
                <w:rFonts w:ascii="Times New Roman" w:hAnsi="Times New Roman" w:cs="Times New Roman"/>
              </w:rPr>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DF3117" w:rsidRPr="00F274B3" w:rsidRDefault="00DF3117" w:rsidP="00E466FD">
            <w:pPr>
              <w:pStyle w:val="NormalWeb"/>
              <w:rPr>
                <w:rFonts w:ascii="Times New Roman" w:hAnsi="Times New Roman" w:cs="Times New Roman"/>
              </w:rPr>
            </w:pPr>
            <w:r w:rsidRPr="00F274B3">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DF3117" w:rsidRPr="00F274B3" w:rsidRDefault="00DF3117" w:rsidP="00E466FD">
            <w:pPr>
              <w:pStyle w:val="NormalWeb"/>
              <w:rPr>
                <w:rFonts w:ascii="Times New Roman" w:hAnsi="Times New Roman" w:cs="Times New Roman"/>
              </w:rPr>
            </w:pPr>
            <w:r>
              <w:t>Signature ________________</w:t>
            </w:r>
            <w:r>
              <w:tab/>
            </w:r>
            <w:r>
              <w:tab/>
            </w:r>
            <w:r>
              <w:tab/>
            </w:r>
            <w:r>
              <w:tab/>
              <w:t>Date: _____________</w:t>
            </w:r>
          </w:p>
          <w:p w:rsidR="00DF3117" w:rsidRPr="001E4346" w:rsidRDefault="00DF3117" w:rsidP="00E466FD"/>
          <w:p w:rsidR="00DF3117" w:rsidRDefault="00DF3117" w:rsidP="00E466FD">
            <w:r>
              <w:t xml:space="preserve">Please note that assignments in this class may be submitted to </w:t>
            </w:r>
            <w:hyperlink r:id="rId8" w:history="1">
              <w:r w:rsidRPr="00E03070">
                <w:rPr>
                  <w:rStyle w:val="Hyperlink"/>
                </w:rPr>
                <w:t>www.turnitin.com</w:t>
              </w:r>
            </w:hyperlink>
            <w:r>
              <w:t>, a web-based anti-plagiarism system, for an evaluation</w:t>
            </w:r>
            <w:r w:rsidRPr="00F40EF4">
              <w:t xml:space="preserve"> </w:t>
            </w:r>
            <w:r>
              <w:t xml:space="preserve">of their originality. </w:t>
            </w:r>
          </w:p>
        </w:tc>
      </w:tr>
    </w:tbl>
    <w:p w:rsidR="00DF3117" w:rsidRDefault="00DF3117" w:rsidP="00DF3117"/>
    <w:p w:rsidR="007938F3" w:rsidRDefault="00DF3117" w:rsidP="007938F3">
      <w:pPr>
        <w:rPr>
          <w:b/>
          <w:sz w:val="28"/>
        </w:rPr>
      </w:pPr>
      <w:r>
        <w:br w:type="page"/>
      </w:r>
      <w:r w:rsidR="007938F3" w:rsidRPr="004C401D">
        <w:rPr>
          <w:b/>
          <w:sz w:val="28"/>
        </w:rPr>
        <w:lastRenderedPageBreak/>
        <w:t>Course Schedule</w:t>
      </w:r>
    </w:p>
    <w:p w:rsidR="004C401D" w:rsidRDefault="004C401D" w:rsidP="007938F3">
      <w:pPr>
        <w:rPr>
          <w:b/>
        </w:rPr>
      </w:pPr>
    </w:p>
    <w:p w:rsidR="007938F3" w:rsidRPr="00627C65" w:rsidRDefault="00934B40" w:rsidP="006554B9">
      <w:r w:rsidRPr="00934B40">
        <w:rPr>
          <w:b/>
        </w:rPr>
        <w:t>201</w:t>
      </w:r>
      <w:r w:rsidR="00AD71F4">
        <w:rPr>
          <w:b/>
        </w:rPr>
        <w:t>3</w:t>
      </w:r>
      <w:r w:rsidRPr="00934B40">
        <w:rPr>
          <w:b/>
        </w:rPr>
        <w:t xml:space="preserve">: 1:15 pm to 5:15 pm - </w:t>
      </w:r>
      <w:r w:rsidR="007938F3" w:rsidRPr="00934B40">
        <w:rPr>
          <w:b/>
        </w:rPr>
        <w:t>8 classes</w:t>
      </w:r>
      <w:r w:rsidRPr="00934B40">
        <w:rPr>
          <w:b/>
        </w:rPr>
        <w:t xml:space="preserve">: </w:t>
      </w:r>
      <w:r w:rsidRPr="00627C65">
        <w:t>9/</w:t>
      </w:r>
      <w:r w:rsidR="00AD71F4" w:rsidRPr="00627C65">
        <w:t xml:space="preserve">7; </w:t>
      </w:r>
      <w:r w:rsidR="00163D85">
        <w:t xml:space="preserve">9/ 14; </w:t>
      </w:r>
      <w:r w:rsidR="00AD71F4" w:rsidRPr="00627C65">
        <w:t>9/2</w:t>
      </w:r>
      <w:r w:rsidR="00EF6F2F">
        <w:t>8</w:t>
      </w:r>
      <w:r w:rsidRPr="00627C65">
        <w:t xml:space="preserve">; </w:t>
      </w:r>
      <w:r w:rsidR="00AD71F4" w:rsidRPr="00627C65">
        <w:t>10/</w:t>
      </w:r>
      <w:r w:rsidR="00163D85">
        <w:t>12</w:t>
      </w:r>
      <w:r w:rsidRPr="00627C65">
        <w:t>; 10/</w:t>
      </w:r>
      <w:r w:rsidR="00163D85">
        <w:t>26</w:t>
      </w:r>
      <w:r w:rsidRPr="00627C65">
        <w:t>; 11/</w:t>
      </w:r>
      <w:r w:rsidR="00163D85">
        <w:t>9;</w:t>
      </w:r>
      <w:r w:rsidRPr="00627C65">
        <w:t xml:space="preserve"> </w:t>
      </w:r>
      <w:r w:rsidR="00AD71F4" w:rsidRPr="00627C65">
        <w:t xml:space="preserve">11/23; </w:t>
      </w:r>
      <w:r w:rsidR="006554B9" w:rsidRPr="00627C65">
        <w:t>12/1</w:t>
      </w:r>
      <w:r w:rsidR="00AD71F4" w:rsidRPr="00627C65">
        <w:t>4</w:t>
      </w:r>
    </w:p>
    <w:p w:rsidR="006554B9" w:rsidRPr="006554B9" w:rsidRDefault="006554B9" w:rsidP="006554B9">
      <w:pPr>
        <w:rPr>
          <w:b/>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7200"/>
      </w:tblGrid>
      <w:tr w:rsidR="007938F3" w:rsidRPr="006B4A54" w:rsidTr="00934B40">
        <w:tc>
          <w:tcPr>
            <w:tcW w:w="3060" w:type="dxa"/>
          </w:tcPr>
          <w:p w:rsidR="007938F3" w:rsidRPr="00F61CC4" w:rsidRDefault="007938F3" w:rsidP="00E466FD">
            <w:pPr>
              <w:rPr>
                <w:b/>
                <w:sz w:val="28"/>
              </w:rPr>
            </w:pPr>
            <w:r w:rsidRPr="00F61CC4">
              <w:rPr>
                <w:b/>
                <w:sz w:val="28"/>
              </w:rPr>
              <w:t xml:space="preserve">Course Topic </w:t>
            </w:r>
          </w:p>
        </w:tc>
        <w:tc>
          <w:tcPr>
            <w:tcW w:w="7200" w:type="dxa"/>
          </w:tcPr>
          <w:p w:rsidR="007938F3" w:rsidRPr="00F61CC4" w:rsidRDefault="006554B9" w:rsidP="006554B9">
            <w:pPr>
              <w:pStyle w:val="Heading3"/>
              <w:spacing w:before="0" w:after="0"/>
              <w:jc w:val="center"/>
              <w:rPr>
                <w:rFonts w:ascii="Times New Roman" w:hAnsi="Times New Roman"/>
                <w:sz w:val="28"/>
                <w:szCs w:val="24"/>
              </w:rPr>
            </w:pPr>
            <w:r w:rsidRPr="00F61CC4">
              <w:rPr>
                <w:rFonts w:ascii="Times New Roman" w:hAnsi="Times New Roman"/>
                <w:sz w:val="28"/>
                <w:szCs w:val="24"/>
              </w:rPr>
              <w:t xml:space="preserve">Assigned Reading </w:t>
            </w:r>
            <w:r w:rsidR="007938F3" w:rsidRPr="00F61CC4">
              <w:rPr>
                <w:rFonts w:ascii="Times New Roman" w:hAnsi="Times New Roman"/>
                <w:sz w:val="28"/>
                <w:szCs w:val="24"/>
              </w:rPr>
              <w:t>&amp; Homework</w:t>
            </w:r>
          </w:p>
        </w:tc>
      </w:tr>
      <w:tr w:rsidR="007938F3" w:rsidRPr="006B4A54" w:rsidTr="00934B40">
        <w:tc>
          <w:tcPr>
            <w:tcW w:w="3060" w:type="dxa"/>
          </w:tcPr>
          <w:p w:rsidR="006554B9" w:rsidRPr="006554B9" w:rsidRDefault="007938F3" w:rsidP="007938F3">
            <w:pPr>
              <w:numPr>
                <w:ilvl w:val="0"/>
                <w:numId w:val="14"/>
              </w:numPr>
              <w:rPr>
                <w:color w:val="336666"/>
              </w:rPr>
            </w:pPr>
            <w:r w:rsidRPr="00230A56">
              <w:rPr>
                <w:b/>
              </w:rPr>
              <w:t xml:space="preserve">Class 1 </w:t>
            </w:r>
            <w:r w:rsidRPr="00E115DF">
              <w:rPr>
                <w:b/>
              </w:rPr>
              <w:t xml:space="preserve">- </w:t>
            </w:r>
            <w:r w:rsidR="00601A7C" w:rsidRPr="00E115DF">
              <w:rPr>
                <w:b/>
              </w:rPr>
              <w:t>9/</w:t>
            </w:r>
            <w:r w:rsidR="00AD71F4">
              <w:rPr>
                <w:b/>
              </w:rPr>
              <w:t>7</w:t>
            </w:r>
            <w:r w:rsidR="00601A7C" w:rsidRPr="00E115DF">
              <w:rPr>
                <w:b/>
              </w:rPr>
              <w:t>/201</w:t>
            </w:r>
            <w:r w:rsidR="00AD71F4">
              <w:rPr>
                <w:b/>
              </w:rPr>
              <w:t>3</w:t>
            </w:r>
          </w:p>
          <w:p w:rsidR="007938F3" w:rsidRPr="002272A4" w:rsidRDefault="007938F3" w:rsidP="006554B9">
            <w:pPr>
              <w:rPr>
                <w:color w:val="336666"/>
              </w:rPr>
            </w:pPr>
            <w:r w:rsidRPr="00230A56">
              <w:rPr>
                <w:b/>
                <w:bCs/>
                <w:color w:val="000000"/>
              </w:rPr>
              <w:t>Introduction:</w:t>
            </w:r>
            <w:r w:rsidRPr="00230A56">
              <w:rPr>
                <w:color w:val="000000"/>
              </w:rPr>
              <w:t xml:space="preserve"> Course overview. Creativity as a discipline:  What is Creativity? What is Collaboration? A field of theories, passions, myths, disagreements and surprises. </w:t>
            </w:r>
          </w:p>
          <w:p w:rsidR="002272A4" w:rsidRPr="00CE5B73" w:rsidRDefault="002272A4" w:rsidP="002272A4">
            <w:pPr>
              <w:rPr>
                <w:color w:val="336666"/>
              </w:rPr>
            </w:pPr>
          </w:p>
          <w:p w:rsidR="007938F3" w:rsidRPr="00230A56" w:rsidRDefault="007938F3" w:rsidP="00C55005">
            <w:r w:rsidRPr="00230A56">
              <w:rPr>
                <w:b/>
              </w:rPr>
              <w:t>Objectives:</w:t>
            </w:r>
          </w:p>
          <w:p w:rsidR="007938F3" w:rsidRDefault="007938F3" w:rsidP="00E466FD">
            <w:r w:rsidRPr="00230A56">
              <w:rPr>
                <w:b/>
              </w:rPr>
              <w:t xml:space="preserve">1. </w:t>
            </w:r>
            <w:r>
              <w:t xml:space="preserve"> G</w:t>
            </w:r>
            <w:r w:rsidRPr="00230A56">
              <w:t>et to know your collaborators for the semester, understand the expectations – yours, your colleagues’, and the professor's, take ownership for a leadership role, take ow</w:t>
            </w:r>
            <w:r>
              <w:t>nership of your learning goals.</w:t>
            </w:r>
          </w:p>
          <w:p w:rsidR="002272A4" w:rsidRPr="00230A56" w:rsidRDefault="002272A4" w:rsidP="00E466FD"/>
          <w:p w:rsidR="007938F3" w:rsidRPr="00CE5B73" w:rsidRDefault="007938F3" w:rsidP="00E466FD">
            <w:pPr>
              <w:rPr>
                <w:szCs w:val="28"/>
              </w:rPr>
            </w:pPr>
            <w:r>
              <w:t>2. U</w:t>
            </w:r>
            <w:r w:rsidRPr="00230A56">
              <w:t xml:space="preserve">nderstand your beliefs and biases about your own leadership, creativity, and collaboration skills; use self-awareness to set goals; begin leading and working with the group-led practice methods (i.e., class design space, </w:t>
            </w:r>
            <w:r w:rsidR="00E466FD">
              <w:t>self-awareness</w:t>
            </w:r>
            <w:r w:rsidRPr="00230A56">
              <w:t>, brain gym learning methods, field trips).</w:t>
            </w:r>
          </w:p>
        </w:tc>
        <w:tc>
          <w:tcPr>
            <w:tcW w:w="7200" w:type="dxa"/>
          </w:tcPr>
          <w:p w:rsidR="007938F3" w:rsidRPr="00230A56" w:rsidRDefault="007938F3" w:rsidP="00E466FD">
            <w:pPr>
              <w:rPr>
                <w:b/>
              </w:rPr>
            </w:pPr>
            <w:r w:rsidRPr="00230A56">
              <w:rPr>
                <w:b/>
              </w:rPr>
              <w:t>Assigned Reading:</w:t>
            </w:r>
          </w:p>
          <w:p w:rsidR="00132EC9" w:rsidRDefault="00132EC9" w:rsidP="00E466FD">
            <w:pPr>
              <w:rPr>
                <w:color w:val="000000"/>
              </w:rPr>
            </w:pPr>
            <w:r>
              <w:rPr>
                <w:color w:val="000000"/>
              </w:rPr>
              <w:t>Sawyer, K. (2013</w:t>
            </w:r>
            <w:r w:rsidRPr="00132EC9">
              <w:rPr>
                <w:i/>
                <w:color w:val="000000"/>
              </w:rPr>
              <w:t xml:space="preserve">). </w:t>
            </w:r>
            <w:proofErr w:type="spellStart"/>
            <w:r w:rsidRPr="00132EC9">
              <w:rPr>
                <w:i/>
                <w:color w:val="000000"/>
              </w:rPr>
              <w:t>Zig</w:t>
            </w:r>
            <w:proofErr w:type="spellEnd"/>
            <w:r w:rsidRPr="00132EC9">
              <w:rPr>
                <w:i/>
                <w:color w:val="000000"/>
              </w:rPr>
              <w:t xml:space="preserve"> </w:t>
            </w:r>
            <w:proofErr w:type="spellStart"/>
            <w:r w:rsidRPr="00132EC9">
              <w:rPr>
                <w:i/>
                <w:color w:val="000000"/>
              </w:rPr>
              <w:t>zag</w:t>
            </w:r>
            <w:proofErr w:type="spellEnd"/>
            <w:r w:rsidRPr="00132EC9">
              <w:rPr>
                <w:i/>
                <w:color w:val="000000"/>
              </w:rPr>
              <w:t>: The surprising path to greater creativity.</w:t>
            </w:r>
            <w:r>
              <w:rPr>
                <w:color w:val="000000"/>
              </w:rPr>
              <w:t xml:space="preserve"> San Francisco, CA: </w:t>
            </w:r>
            <w:proofErr w:type="spellStart"/>
            <w:r>
              <w:rPr>
                <w:color w:val="000000"/>
              </w:rPr>
              <w:t>Jossey</w:t>
            </w:r>
            <w:proofErr w:type="spellEnd"/>
            <w:r>
              <w:rPr>
                <w:color w:val="000000"/>
              </w:rPr>
              <w:t xml:space="preserve">-Bass. </w:t>
            </w:r>
            <w:r w:rsidR="00644BDE">
              <w:rPr>
                <w:color w:val="000000"/>
              </w:rPr>
              <w:t>"</w:t>
            </w:r>
            <w:r>
              <w:rPr>
                <w:color w:val="000000"/>
              </w:rPr>
              <w:t>Introduction</w:t>
            </w:r>
            <w:r w:rsidR="00644BDE">
              <w:rPr>
                <w:color w:val="000000"/>
              </w:rPr>
              <w:t>"</w:t>
            </w:r>
            <w:r>
              <w:rPr>
                <w:color w:val="000000"/>
              </w:rPr>
              <w:t>: pp 1-18; "Ask": pp 19-48; "Learn": pp 49-72.</w:t>
            </w:r>
          </w:p>
          <w:p w:rsidR="00132EC9" w:rsidRDefault="00132EC9" w:rsidP="00E466FD">
            <w:pPr>
              <w:rPr>
                <w:color w:val="000000"/>
              </w:rPr>
            </w:pPr>
          </w:p>
          <w:p w:rsidR="007938F3" w:rsidRDefault="007938F3" w:rsidP="00E466FD">
            <w:pPr>
              <w:rPr>
                <w:color w:val="000000"/>
              </w:rPr>
            </w:pPr>
            <w:r w:rsidRPr="00230A56">
              <w:rPr>
                <w:color w:val="000000"/>
              </w:rPr>
              <w:t xml:space="preserve">Sawyer, K. (2007). </w:t>
            </w:r>
            <w:r w:rsidRPr="00230A56">
              <w:rPr>
                <w:i/>
                <w:color w:val="000000"/>
              </w:rPr>
              <w:t>Group genius: The creative power of collaboration.</w:t>
            </w:r>
            <w:r w:rsidRPr="00230A56">
              <w:rPr>
                <w:color w:val="000000"/>
              </w:rPr>
              <w:t xml:space="preserve"> New York, NY: Basic Books. In</w:t>
            </w:r>
            <w:r w:rsidR="008442B8">
              <w:rPr>
                <w:color w:val="000000"/>
              </w:rPr>
              <w:t>troduction &amp; Chapter 1: pp ix–</w:t>
            </w:r>
            <w:r w:rsidR="00102A20">
              <w:rPr>
                <w:color w:val="000000"/>
              </w:rPr>
              <w:t>19</w:t>
            </w:r>
            <w:r w:rsidRPr="00230A56">
              <w:rPr>
                <w:color w:val="000000"/>
              </w:rPr>
              <w:t>.</w:t>
            </w:r>
          </w:p>
          <w:p w:rsidR="00E466FD" w:rsidRPr="00230A56" w:rsidRDefault="00E466FD" w:rsidP="00E466FD">
            <w:pPr>
              <w:rPr>
                <w:color w:val="000000"/>
              </w:rPr>
            </w:pPr>
          </w:p>
          <w:p w:rsidR="007938F3" w:rsidRDefault="007938F3" w:rsidP="00E466FD">
            <w:pPr>
              <w:rPr>
                <w:color w:val="000000"/>
              </w:rPr>
            </w:pPr>
            <w:r w:rsidRPr="00230A56">
              <w:rPr>
                <w:color w:val="000000"/>
              </w:rPr>
              <w:t xml:space="preserve">Carson, S. (2010). </w:t>
            </w:r>
            <w:r w:rsidR="00240229">
              <w:rPr>
                <w:i/>
                <w:color w:val="000000"/>
              </w:rPr>
              <w:t>Your creative b</w:t>
            </w:r>
            <w:r w:rsidRPr="00230A56">
              <w:rPr>
                <w:i/>
                <w:color w:val="000000"/>
              </w:rPr>
              <w:t>rain</w:t>
            </w:r>
            <w:r w:rsidRPr="00230A56">
              <w:rPr>
                <w:color w:val="000000"/>
              </w:rPr>
              <w:t xml:space="preserve">. Cambridge, MA: Harvard Health Publications, </w:t>
            </w:r>
            <w:proofErr w:type="spellStart"/>
            <w:r w:rsidRPr="00230A56">
              <w:rPr>
                <w:color w:val="000000"/>
              </w:rPr>
              <w:t>Jossey</w:t>
            </w:r>
            <w:proofErr w:type="spellEnd"/>
            <w:r w:rsidRPr="00230A56">
              <w:rPr>
                <w:color w:val="000000"/>
              </w:rPr>
              <w:t>-Bass. Chapter 1, "Wante</w:t>
            </w:r>
            <w:r w:rsidR="0098385B">
              <w:rPr>
                <w:color w:val="000000"/>
              </w:rPr>
              <w:t>d: Your creative brain": pp 3-</w:t>
            </w:r>
            <w:r w:rsidRPr="00230A56">
              <w:rPr>
                <w:color w:val="000000"/>
              </w:rPr>
              <w:t>12; Chapter 2, "Your Mental Comfort Zone,": pp</w:t>
            </w:r>
            <w:r w:rsidR="008442B8">
              <w:rPr>
                <w:color w:val="000000"/>
              </w:rPr>
              <w:t xml:space="preserve"> 13-</w:t>
            </w:r>
            <w:r w:rsidRPr="00230A56">
              <w:rPr>
                <w:color w:val="000000"/>
              </w:rPr>
              <w:t>38.</w:t>
            </w:r>
          </w:p>
          <w:p w:rsidR="00E466FD" w:rsidRPr="00230A56" w:rsidRDefault="00E466FD" w:rsidP="00E466FD">
            <w:pPr>
              <w:rPr>
                <w:color w:val="000000"/>
              </w:rPr>
            </w:pPr>
          </w:p>
          <w:p w:rsidR="007938F3" w:rsidRDefault="007938F3" w:rsidP="00E466FD">
            <w:pPr>
              <w:rPr>
                <w:color w:val="000000"/>
              </w:rPr>
            </w:pPr>
            <w:r w:rsidRPr="00230A56">
              <w:rPr>
                <w:color w:val="000000"/>
              </w:rPr>
              <w:t xml:space="preserve">Brown, S, MD. &amp; Vaughan, C. (2009). </w:t>
            </w:r>
            <w:r w:rsidRPr="00230A56">
              <w:rPr>
                <w:i/>
                <w:color w:val="000000"/>
              </w:rPr>
              <w:t>Play: How it shapes the brain, opens the imagination, and invigorates the soul.</w:t>
            </w:r>
            <w:r w:rsidRPr="00230A56">
              <w:rPr>
                <w:color w:val="000000"/>
              </w:rPr>
              <w:t xml:space="preserve"> New York, NY: Penguin. Chapter</w:t>
            </w:r>
            <w:r w:rsidR="00D71A68">
              <w:rPr>
                <w:color w:val="000000"/>
              </w:rPr>
              <w:t xml:space="preserve"> 1, “The Promise of Play”: pp 3</w:t>
            </w:r>
            <w:r w:rsidRPr="00230A56">
              <w:rPr>
                <w:color w:val="000000"/>
              </w:rPr>
              <w:t>–11.</w:t>
            </w:r>
          </w:p>
          <w:p w:rsidR="00151B38" w:rsidRDefault="00151B38" w:rsidP="00202185"/>
          <w:p w:rsidR="00151B38" w:rsidRDefault="00151B38" w:rsidP="00151B38">
            <w:r>
              <w:t xml:space="preserve">Working Beyond Borders: Insights from the Global Chief Human Resources Officer Study, Executive Summary. IBM 2010. </w:t>
            </w:r>
            <w:r w:rsidRPr="00151B38">
              <w:t>http://public.dhe.ibm.com/common/ssi/ecm/en/gbe03363usen/GBE03363USEN.PDF</w:t>
            </w:r>
          </w:p>
          <w:p w:rsidR="006554B9" w:rsidRDefault="006554B9" w:rsidP="00FF2E60">
            <w:pPr>
              <w:rPr>
                <w:color w:val="000000"/>
              </w:rPr>
            </w:pPr>
          </w:p>
          <w:p w:rsidR="006554B9" w:rsidRDefault="006554B9" w:rsidP="006554B9">
            <w:pPr>
              <w:rPr>
                <w:sz w:val="32"/>
              </w:rPr>
            </w:pPr>
            <w:r w:rsidRPr="006554B9">
              <w:rPr>
                <w:b/>
                <w:sz w:val="32"/>
              </w:rPr>
              <w:t>Homework Due At Class 2:</w:t>
            </w:r>
            <w:r w:rsidRPr="006554B9">
              <w:rPr>
                <w:sz w:val="32"/>
              </w:rPr>
              <w:t xml:space="preserve"> </w:t>
            </w:r>
          </w:p>
          <w:p w:rsidR="006554B9" w:rsidRDefault="006554B9" w:rsidP="006554B9">
            <w:r w:rsidRPr="00230A56">
              <w:t>Take the Brainset Cl</w:t>
            </w:r>
            <w:r w:rsidR="0098385B">
              <w:t>uster 1 Quiz in Carson, pp 18–</w:t>
            </w:r>
            <w:r w:rsidRPr="00230A56">
              <w:t>24 and, if time, do the Brainset Cluster 2 Exerc</w:t>
            </w:r>
            <w:r w:rsidR="0098385B">
              <w:t>ises in Carson, pp 24–</w:t>
            </w:r>
            <w:r w:rsidRPr="00230A56">
              <w:t>38.</w:t>
            </w:r>
            <w:r>
              <w:t xml:space="preserve"> </w:t>
            </w:r>
          </w:p>
          <w:p w:rsidR="006554B9" w:rsidRDefault="006554B9" w:rsidP="006554B9">
            <w:r>
              <w:t xml:space="preserve">TURN IN COMPLETED INVENTORIES: </w:t>
            </w:r>
          </w:p>
          <w:p w:rsidR="006554B9" w:rsidRDefault="006554B9" w:rsidP="006554B9">
            <w:r>
              <w:t xml:space="preserve">   1. Brainset Cluster 1 Quiz  (and preferred - Cluster 2)</w:t>
            </w:r>
          </w:p>
          <w:p w:rsidR="006554B9" w:rsidRDefault="006554B9" w:rsidP="006554B9">
            <w:r>
              <w:t xml:space="preserve">   2. Tolerance of Ambiguity Scale</w:t>
            </w:r>
          </w:p>
          <w:p w:rsidR="006554B9" w:rsidRDefault="006554B9" w:rsidP="006554B9">
            <w:r>
              <w:t xml:space="preserve">   3. Curiosity and Exploration Inventory II</w:t>
            </w:r>
          </w:p>
          <w:p w:rsidR="006554B9" w:rsidRPr="00230A56" w:rsidRDefault="006554B9" w:rsidP="006554B9">
            <w:pPr>
              <w:rPr>
                <w:color w:val="000000"/>
              </w:rPr>
            </w:pPr>
            <w:r>
              <w:t xml:space="preserve">   4. Day-to-Day Experiences (Mindfulness)</w:t>
            </w:r>
          </w:p>
        </w:tc>
      </w:tr>
      <w:tr w:rsidR="007938F3" w:rsidRPr="006B4A54" w:rsidTr="00934B40">
        <w:tc>
          <w:tcPr>
            <w:tcW w:w="3060" w:type="dxa"/>
          </w:tcPr>
          <w:p w:rsidR="007938F3" w:rsidRPr="00230A56" w:rsidRDefault="007938F3" w:rsidP="007938F3">
            <w:pPr>
              <w:numPr>
                <w:ilvl w:val="0"/>
                <w:numId w:val="20"/>
              </w:numPr>
              <w:rPr>
                <w:color w:val="336666"/>
              </w:rPr>
            </w:pPr>
            <w:r w:rsidRPr="00230A56">
              <w:rPr>
                <w:b/>
              </w:rPr>
              <w:t xml:space="preserve">Class 2 </w:t>
            </w:r>
            <w:r w:rsidRPr="00E115DF">
              <w:rPr>
                <w:b/>
              </w:rPr>
              <w:t xml:space="preserve">- </w:t>
            </w:r>
            <w:r w:rsidR="00601A7C" w:rsidRPr="00E115DF">
              <w:rPr>
                <w:b/>
              </w:rPr>
              <w:t>9/</w:t>
            </w:r>
            <w:r w:rsidR="00163D85">
              <w:rPr>
                <w:b/>
              </w:rPr>
              <w:t>14</w:t>
            </w:r>
            <w:r w:rsidR="00F32911">
              <w:rPr>
                <w:b/>
              </w:rPr>
              <w:t>/</w:t>
            </w:r>
            <w:r w:rsidR="00601A7C" w:rsidRPr="00E115DF">
              <w:rPr>
                <w:b/>
              </w:rPr>
              <w:t>201</w:t>
            </w:r>
            <w:r w:rsidR="00AD71F4">
              <w:rPr>
                <w:b/>
              </w:rPr>
              <w:t>3</w:t>
            </w:r>
          </w:p>
          <w:p w:rsidR="007938F3" w:rsidRPr="00230A56" w:rsidRDefault="007938F3" w:rsidP="00E466FD">
            <w:pPr>
              <w:rPr>
                <w:color w:val="000000"/>
              </w:rPr>
            </w:pPr>
            <w:r w:rsidRPr="00230A56">
              <w:rPr>
                <w:b/>
                <w:bCs/>
                <w:color w:val="000000"/>
              </w:rPr>
              <w:t>The Brain:</w:t>
            </w:r>
            <w:r w:rsidRPr="00230A56">
              <w:rPr>
                <w:color w:val="000000"/>
              </w:rPr>
              <w:t xml:space="preserve"> Using it. Changing it. Productive Obsessions. Mindfulness. Play is not the opposite of work. Flow.</w:t>
            </w:r>
          </w:p>
          <w:p w:rsidR="007938F3" w:rsidRPr="00230A56" w:rsidRDefault="007938F3" w:rsidP="00E466FD">
            <w:pPr>
              <w:rPr>
                <w:color w:val="336666"/>
              </w:rPr>
            </w:pPr>
          </w:p>
          <w:p w:rsidR="007938F3" w:rsidRPr="00230A56" w:rsidRDefault="007938F3" w:rsidP="00E466FD">
            <w:pPr>
              <w:rPr>
                <w:color w:val="336666"/>
              </w:rPr>
            </w:pPr>
            <w:r w:rsidRPr="00230A56">
              <w:rPr>
                <w:b/>
                <w:bCs/>
                <w:color w:val="000000"/>
              </w:rPr>
              <w:t>The Senses+:</w:t>
            </w:r>
            <w:r w:rsidRPr="00230A56">
              <w:rPr>
                <w:color w:val="000000"/>
              </w:rPr>
              <w:t xml:space="preserve"> Visual, spatial, kinetic, auditory, tactile, olfactory, taste, emotion, </w:t>
            </w:r>
            <w:r w:rsidRPr="00230A56">
              <w:rPr>
                <w:color w:val="000000"/>
              </w:rPr>
              <w:lastRenderedPageBreak/>
              <w:t>narrative – ways of knowing, ways of expressing what we “know” and “don’t know.”</w:t>
            </w:r>
          </w:p>
          <w:p w:rsidR="007938F3" w:rsidRPr="00230A56" w:rsidRDefault="007938F3" w:rsidP="00E466FD">
            <w:pPr>
              <w:rPr>
                <w:color w:val="336666"/>
                <w:szCs w:val="18"/>
              </w:rPr>
            </w:pPr>
          </w:p>
          <w:p w:rsidR="007938F3" w:rsidRPr="00230A56" w:rsidRDefault="006554B9" w:rsidP="00C55005">
            <w:pPr>
              <w:rPr>
                <w:bCs/>
                <w:u w:val="single"/>
              </w:rPr>
            </w:pPr>
            <w:r>
              <w:rPr>
                <w:b/>
              </w:rPr>
              <w:t>Objective</w:t>
            </w:r>
            <w:r w:rsidR="007938F3" w:rsidRPr="00230A56">
              <w:rPr>
                <w:b/>
              </w:rPr>
              <w:t>:</w:t>
            </w:r>
            <w:r w:rsidR="007938F3" w:rsidRPr="00230A56">
              <w:rPr>
                <w:color w:val="336666"/>
                <w:szCs w:val="28"/>
              </w:rPr>
              <w:t xml:space="preserve"> </w:t>
            </w:r>
          </w:p>
          <w:p w:rsidR="007938F3" w:rsidRPr="00230A56" w:rsidRDefault="007938F3" w:rsidP="00E466FD">
            <w:pPr>
              <w:rPr>
                <w:bCs/>
                <w:u w:val="single"/>
              </w:rPr>
            </w:pPr>
            <w:r w:rsidRPr="00230A56">
              <w:t>Continue to build a model of human creativity and collaboration capacities and personal awareness of where you are using and expanding these capacities.</w:t>
            </w:r>
          </w:p>
          <w:p w:rsidR="007938F3" w:rsidRPr="00230A56" w:rsidRDefault="007938F3" w:rsidP="00E466FD"/>
        </w:tc>
        <w:tc>
          <w:tcPr>
            <w:tcW w:w="7200" w:type="dxa"/>
          </w:tcPr>
          <w:p w:rsidR="007938F3" w:rsidRDefault="007938F3" w:rsidP="00E466FD">
            <w:pPr>
              <w:rPr>
                <w:b/>
              </w:rPr>
            </w:pPr>
            <w:r w:rsidRPr="00230A56">
              <w:rPr>
                <w:b/>
              </w:rPr>
              <w:lastRenderedPageBreak/>
              <w:t>Assigned Reading:</w:t>
            </w:r>
          </w:p>
          <w:p w:rsidR="00132EC9" w:rsidRDefault="00132EC9" w:rsidP="00132EC9">
            <w:pPr>
              <w:rPr>
                <w:color w:val="000000"/>
              </w:rPr>
            </w:pPr>
            <w:r>
              <w:rPr>
                <w:color w:val="000000"/>
              </w:rPr>
              <w:t>Sawyer, K. (2013</w:t>
            </w:r>
            <w:r w:rsidRPr="00132EC9">
              <w:rPr>
                <w:i/>
                <w:color w:val="000000"/>
              </w:rPr>
              <w:t xml:space="preserve">). </w:t>
            </w:r>
            <w:proofErr w:type="spellStart"/>
            <w:r w:rsidRPr="00132EC9">
              <w:rPr>
                <w:i/>
                <w:color w:val="000000"/>
              </w:rPr>
              <w:t>Zig</w:t>
            </w:r>
            <w:proofErr w:type="spellEnd"/>
            <w:r w:rsidRPr="00132EC9">
              <w:rPr>
                <w:i/>
                <w:color w:val="000000"/>
              </w:rPr>
              <w:t xml:space="preserve"> </w:t>
            </w:r>
            <w:proofErr w:type="spellStart"/>
            <w:r w:rsidRPr="00132EC9">
              <w:rPr>
                <w:i/>
                <w:color w:val="000000"/>
              </w:rPr>
              <w:t>zag</w:t>
            </w:r>
            <w:proofErr w:type="spellEnd"/>
            <w:r w:rsidRPr="00132EC9">
              <w:rPr>
                <w:i/>
                <w:color w:val="000000"/>
              </w:rPr>
              <w:t>: The surprising path to greater creativity.</w:t>
            </w:r>
            <w:r>
              <w:rPr>
                <w:color w:val="000000"/>
              </w:rPr>
              <w:t xml:space="preserve"> San Francisco, CA: </w:t>
            </w:r>
            <w:proofErr w:type="spellStart"/>
            <w:r>
              <w:rPr>
                <w:color w:val="000000"/>
              </w:rPr>
              <w:t>Jossey</w:t>
            </w:r>
            <w:proofErr w:type="spellEnd"/>
            <w:r>
              <w:rPr>
                <w:color w:val="000000"/>
              </w:rPr>
              <w:t xml:space="preserve">-Bass. </w:t>
            </w:r>
            <w:r w:rsidR="00644BDE">
              <w:rPr>
                <w:color w:val="000000"/>
              </w:rPr>
              <w:t>"</w:t>
            </w:r>
            <w:r>
              <w:rPr>
                <w:color w:val="000000"/>
              </w:rPr>
              <w:t>Look</w:t>
            </w:r>
            <w:r w:rsidR="00644BDE">
              <w:rPr>
                <w:color w:val="000000"/>
              </w:rPr>
              <w:t>"</w:t>
            </w:r>
            <w:r>
              <w:rPr>
                <w:color w:val="000000"/>
              </w:rPr>
              <w:t>: pp 73-</w:t>
            </w:r>
            <w:r w:rsidR="00644BDE">
              <w:rPr>
                <w:color w:val="000000"/>
              </w:rPr>
              <w:t>100</w:t>
            </w:r>
            <w:r>
              <w:rPr>
                <w:color w:val="000000"/>
              </w:rPr>
              <w:t>; "</w:t>
            </w:r>
            <w:r w:rsidR="00644BDE">
              <w:rPr>
                <w:color w:val="000000"/>
              </w:rPr>
              <w:t>Play</w:t>
            </w:r>
            <w:r>
              <w:rPr>
                <w:color w:val="000000"/>
              </w:rPr>
              <w:t xml:space="preserve">": pp </w:t>
            </w:r>
            <w:r w:rsidR="00644BDE">
              <w:rPr>
                <w:color w:val="000000"/>
              </w:rPr>
              <w:t>101-128</w:t>
            </w:r>
            <w:r>
              <w:rPr>
                <w:color w:val="000000"/>
              </w:rPr>
              <w:t>; "</w:t>
            </w:r>
            <w:r w:rsidR="00644BDE">
              <w:rPr>
                <w:color w:val="000000"/>
              </w:rPr>
              <w:t>Think</w:t>
            </w:r>
            <w:r>
              <w:rPr>
                <w:color w:val="000000"/>
              </w:rPr>
              <w:t xml:space="preserve">": pp </w:t>
            </w:r>
            <w:r w:rsidR="00644BDE">
              <w:rPr>
                <w:color w:val="000000"/>
              </w:rPr>
              <w:t>129-152</w:t>
            </w:r>
            <w:r>
              <w:rPr>
                <w:color w:val="000000"/>
              </w:rPr>
              <w:t>.</w:t>
            </w:r>
          </w:p>
          <w:p w:rsidR="00132EC9" w:rsidRDefault="00132EC9" w:rsidP="00E466FD">
            <w:pPr>
              <w:rPr>
                <w:color w:val="000000"/>
              </w:rPr>
            </w:pPr>
          </w:p>
          <w:p w:rsidR="007938F3" w:rsidRDefault="007938F3" w:rsidP="00E466FD">
            <w:pPr>
              <w:rPr>
                <w:color w:val="000000"/>
              </w:rPr>
            </w:pPr>
            <w:r w:rsidRPr="00230A56">
              <w:rPr>
                <w:color w:val="000000"/>
              </w:rPr>
              <w:t xml:space="preserve">Sawyer, K. (2007). </w:t>
            </w:r>
            <w:r w:rsidRPr="00230A56">
              <w:rPr>
                <w:i/>
                <w:color w:val="000000"/>
              </w:rPr>
              <w:t>Group genius: The creative power of collaboration.</w:t>
            </w:r>
            <w:r w:rsidRPr="00230A56">
              <w:rPr>
                <w:color w:val="000000"/>
              </w:rPr>
              <w:t xml:space="preserve"> New York, NY: Basic Books. The Collaborative Mind: Chapter 5, “S</w:t>
            </w:r>
            <w:r w:rsidR="0098385B">
              <w:rPr>
                <w:color w:val="000000"/>
              </w:rPr>
              <w:t>mall Sparks”: pp 77–</w:t>
            </w:r>
            <w:r w:rsidRPr="00230A56">
              <w:rPr>
                <w:color w:val="000000"/>
              </w:rPr>
              <w:t>98; Chapter 6, “Co</w:t>
            </w:r>
            <w:r w:rsidR="0098385B">
              <w:rPr>
                <w:color w:val="000000"/>
              </w:rPr>
              <w:t>llaboration Over Time”: pp 99–</w:t>
            </w:r>
            <w:r w:rsidRPr="00230A56">
              <w:rPr>
                <w:color w:val="000000"/>
              </w:rPr>
              <w:t>126.</w:t>
            </w:r>
          </w:p>
          <w:p w:rsidR="007938F3" w:rsidRDefault="007938F3" w:rsidP="00E466FD">
            <w:pPr>
              <w:rPr>
                <w:color w:val="000000"/>
              </w:rPr>
            </w:pPr>
            <w:r w:rsidRPr="00230A56">
              <w:rPr>
                <w:color w:val="000000"/>
              </w:rPr>
              <w:t xml:space="preserve">Brown, S, MD. &amp; Vaughan, C. (2009). </w:t>
            </w:r>
            <w:r w:rsidRPr="00230A56">
              <w:rPr>
                <w:i/>
                <w:color w:val="000000"/>
              </w:rPr>
              <w:t xml:space="preserve">Play: How it shapes the brain, </w:t>
            </w:r>
            <w:r w:rsidRPr="00230A56">
              <w:rPr>
                <w:i/>
                <w:color w:val="000000"/>
              </w:rPr>
              <w:lastRenderedPageBreak/>
              <w:t>opens the imagination, and invigorates the soul.</w:t>
            </w:r>
            <w:r w:rsidRPr="00230A56">
              <w:rPr>
                <w:color w:val="000000"/>
              </w:rPr>
              <w:t xml:space="preserve"> New York, NY: Penguin. Chapter 2, “What is Play and Why Do We </w:t>
            </w:r>
            <w:r w:rsidR="0098385B">
              <w:rPr>
                <w:color w:val="000000"/>
              </w:rPr>
              <w:t>Do It?”: pp 15–</w:t>
            </w:r>
            <w:r w:rsidRPr="00230A56">
              <w:rPr>
                <w:color w:val="000000"/>
              </w:rPr>
              <w:t>46; Chapter 3, “</w:t>
            </w:r>
            <w:r w:rsidR="0098385B">
              <w:rPr>
                <w:color w:val="000000"/>
              </w:rPr>
              <w:t>We Are Built For Play”: pp 47–</w:t>
            </w:r>
            <w:r w:rsidRPr="00230A56">
              <w:rPr>
                <w:color w:val="000000"/>
              </w:rPr>
              <w:t xml:space="preserve">76; </w:t>
            </w:r>
            <w:r>
              <w:rPr>
                <w:color w:val="000000"/>
              </w:rPr>
              <w:t xml:space="preserve">[Okay, go ahead, keep reading onward if you feel like it - </w:t>
            </w:r>
            <w:r w:rsidRPr="00230A56">
              <w:rPr>
                <w:color w:val="000000"/>
              </w:rPr>
              <w:t>Chapter 4, “Parenthoo</w:t>
            </w:r>
            <w:r w:rsidR="0098385B">
              <w:rPr>
                <w:color w:val="000000"/>
              </w:rPr>
              <w:t>d is Child’s Play”: pp 77–</w:t>
            </w:r>
            <w:r>
              <w:rPr>
                <w:color w:val="000000"/>
              </w:rPr>
              <w:t>122, it's not "assigned," but you might like it...]</w:t>
            </w:r>
          </w:p>
          <w:p w:rsidR="00E466FD" w:rsidRPr="00230A56" w:rsidRDefault="00E466FD" w:rsidP="00E466FD">
            <w:pPr>
              <w:rPr>
                <w:color w:val="000000"/>
              </w:rPr>
            </w:pPr>
          </w:p>
          <w:p w:rsidR="007938F3" w:rsidRDefault="007938F3" w:rsidP="00E466FD">
            <w:pPr>
              <w:rPr>
                <w:color w:val="000000"/>
              </w:rPr>
            </w:pPr>
            <w:r w:rsidRPr="00230A56">
              <w:rPr>
                <w:color w:val="000000"/>
              </w:rPr>
              <w:t xml:space="preserve">Carson, S. (2010). </w:t>
            </w:r>
            <w:r w:rsidRPr="00230A56">
              <w:rPr>
                <w:i/>
                <w:color w:val="000000"/>
              </w:rPr>
              <w:t>Your Creative Brain</w:t>
            </w:r>
            <w:r w:rsidRPr="00230A56">
              <w:rPr>
                <w:color w:val="000000"/>
              </w:rPr>
              <w:t xml:space="preserve">. Cambridge, MA: Harvard Health Publications, </w:t>
            </w:r>
            <w:proofErr w:type="spellStart"/>
            <w:r w:rsidRPr="00230A56">
              <w:rPr>
                <w:color w:val="000000"/>
              </w:rPr>
              <w:t>Jossey</w:t>
            </w:r>
            <w:proofErr w:type="spellEnd"/>
            <w:r w:rsidRPr="00230A56">
              <w:rPr>
                <w:color w:val="000000"/>
              </w:rPr>
              <w:t>-Bass. Chapter 3, "Tou</w:t>
            </w:r>
            <w:r w:rsidR="0098385B">
              <w:rPr>
                <w:color w:val="000000"/>
              </w:rPr>
              <w:t>r Your Creative Brain": pp 39–</w:t>
            </w:r>
            <w:r w:rsidRPr="00230A56">
              <w:rPr>
                <w:color w:val="000000"/>
              </w:rPr>
              <w:t>54.</w:t>
            </w:r>
          </w:p>
          <w:p w:rsidR="00E466FD" w:rsidRPr="00230A56" w:rsidRDefault="00E466FD" w:rsidP="00E466FD">
            <w:pPr>
              <w:rPr>
                <w:color w:val="99CCCC"/>
              </w:rPr>
            </w:pPr>
          </w:p>
          <w:p w:rsidR="007938F3" w:rsidRDefault="007938F3" w:rsidP="00E466FD">
            <w:pPr>
              <w:ind w:left="288" w:hanging="288"/>
              <w:rPr>
                <w:b/>
              </w:rPr>
            </w:pPr>
            <w:r>
              <w:rPr>
                <w:b/>
              </w:rPr>
              <w:t>Homework</w:t>
            </w:r>
            <w:r w:rsidR="00970428">
              <w:rPr>
                <w:b/>
              </w:rPr>
              <w:t xml:space="preserve"> Due</w:t>
            </w:r>
            <w:r>
              <w:rPr>
                <w:b/>
              </w:rPr>
              <w:t xml:space="preserve">: </w:t>
            </w:r>
            <w:r w:rsidRPr="00FE1991">
              <w:t xml:space="preserve">Bring your </w:t>
            </w:r>
            <w:r w:rsidR="00371402">
              <w:t>completed inventories</w:t>
            </w:r>
            <w:r w:rsidRPr="00FE1991">
              <w:t xml:space="preserve"> to class.</w:t>
            </w:r>
            <w:r>
              <w:rPr>
                <w:b/>
              </w:rPr>
              <w:t xml:space="preserve"> </w:t>
            </w:r>
            <w:r w:rsidR="00C74070">
              <w:rPr>
                <w:b/>
              </w:rPr>
              <w:t>TURN IN...</w:t>
            </w:r>
            <w:r w:rsidR="00371402">
              <w:rPr>
                <w:b/>
              </w:rPr>
              <w:t>all four...</w:t>
            </w:r>
          </w:p>
          <w:p w:rsidR="001B09CF" w:rsidRPr="00230A56" w:rsidRDefault="001B09CF" w:rsidP="00E466FD">
            <w:pPr>
              <w:rPr>
                <w:color w:val="000000"/>
              </w:rPr>
            </w:pPr>
          </w:p>
        </w:tc>
      </w:tr>
      <w:tr w:rsidR="007938F3" w:rsidRPr="006B4A54" w:rsidTr="00934B40">
        <w:tc>
          <w:tcPr>
            <w:tcW w:w="3060" w:type="dxa"/>
          </w:tcPr>
          <w:p w:rsidR="002F165F" w:rsidRPr="002F165F" w:rsidRDefault="007938F3" w:rsidP="007938F3">
            <w:pPr>
              <w:numPr>
                <w:ilvl w:val="0"/>
                <w:numId w:val="21"/>
              </w:numPr>
              <w:rPr>
                <w:color w:val="336666"/>
                <w:szCs w:val="28"/>
              </w:rPr>
            </w:pPr>
            <w:r w:rsidRPr="00230A56">
              <w:rPr>
                <w:b/>
              </w:rPr>
              <w:lastRenderedPageBreak/>
              <w:t>Class 3</w:t>
            </w:r>
            <w:r w:rsidRPr="00230A56">
              <w:t xml:space="preserve"> </w:t>
            </w:r>
            <w:r w:rsidRPr="00E115DF">
              <w:rPr>
                <w:b/>
              </w:rPr>
              <w:t xml:space="preserve">- </w:t>
            </w:r>
            <w:r w:rsidR="00163D85">
              <w:rPr>
                <w:b/>
              </w:rPr>
              <w:t>9</w:t>
            </w:r>
            <w:r w:rsidR="00601A7C" w:rsidRPr="00E115DF">
              <w:rPr>
                <w:b/>
              </w:rPr>
              <w:t>/</w:t>
            </w:r>
            <w:r w:rsidR="00163D85">
              <w:rPr>
                <w:b/>
              </w:rPr>
              <w:t>2</w:t>
            </w:r>
            <w:r w:rsidR="00EF6F2F">
              <w:rPr>
                <w:b/>
              </w:rPr>
              <w:t>8</w:t>
            </w:r>
            <w:r w:rsidR="00601A7C" w:rsidRPr="00E115DF">
              <w:rPr>
                <w:b/>
              </w:rPr>
              <w:t>/201</w:t>
            </w:r>
            <w:r w:rsidR="00AD71F4">
              <w:rPr>
                <w:b/>
              </w:rPr>
              <w:t>3</w:t>
            </w:r>
            <w:r w:rsidR="00601A7C">
              <w:t xml:space="preserve"> </w:t>
            </w:r>
          </w:p>
          <w:p w:rsidR="007938F3" w:rsidRPr="00230A56" w:rsidRDefault="007938F3" w:rsidP="002F165F">
            <w:pPr>
              <w:rPr>
                <w:color w:val="336666"/>
                <w:szCs w:val="28"/>
              </w:rPr>
            </w:pPr>
            <w:r w:rsidRPr="00230A56">
              <w:rPr>
                <w:b/>
                <w:bCs/>
                <w:color w:val="000000"/>
              </w:rPr>
              <w:t>Radical Changes In How We Communicate:</w:t>
            </w:r>
            <w:r w:rsidRPr="00230A56">
              <w:rPr>
                <w:color w:val="000000"/>
              </w:rPr>
              <w:t xml:space="preserve"> Explorers – bring courage, tenacity, improvisation, and creativity to a new world of interacting.</w:t>
            </w:r>
          </w:p>
          <w:p w:rsidR="007938F3" w:rsidRPr="00230A56" w:rsidRDefault="007938F3" w:rsidP="00E466FD">
            <w:pPr>
              <w:rPr>
                <w:color w:val="336666"/>
                <w:sz w:val="20"/>
                <w:szCs w:val="18"/>
              </w:rPr>
            </w:pPr>
          </w:p>
          <w:p w:rsidR="007938F3" w:rsidRPr="00230A56" w:rsidRDefault="007938F3" w:rsidP="006554B9">
            <w:r w:rsidRPr="00230A56">
              <w:rPr>
                <w:b/>
              </w:rPr>
              <w:t>Objective:</w:t>
            </w:r>
            <w:r w:rsidRPr="00230A56">
              <w:t xml:space="preserve"> Learn and practice inquiry, advocacy, and collaborative listening skills, as well as methods for leading groups to define and build new communication norms.</w:t>
            </w:r>
          </w:p>
          <w:p w:rsidR="007938F3" w:rsidRPr="006B4A54" w:rsidRDefault="007938F3" w:rsidP="00E466FD"/>
        </w:tc>
        <w:tc>
          <w:tcPr>
            <w:tcW w:w="7200" w:type="dxa"/>
          </w:tcPr>
          <w:p w:rsidR="007938F3" w:rsidRPr="00230A56" w:rsidRDefault="007938F3" w:rsidP="00E466FD">
            <w:pPr>
              <w:ind w:left="720" w:hanging="720"/>
              <w:rPr>
                <w:rFonts w:eastAsia="Calibri"/>
                <w:b/>
                <w:color w:val="000000"/>
              </w:rPr>
            </w:pPr>
            <w:r w:rsidRPr="00230A56">
              <w:rPr>
                <w:rFonts w:eastAsia="Calibri"/>
                <w:b/>
                <w:color w:val="000000"/>
              </w:rPr>
              <w:t>Assigned Reading:</w:t>
            </w:r>
          </w:p>
          <w:p w:rsidR="00644BDE" w:rsidRDefault="00644BDE" w:rsidP="00644BDE">
            <w:pPr>
              <w:rPr>
                <w:color w:val="000000"/>
              </w:rPr>
            </w:pPr>
            <w:r>
              <w:rPr>
                <w:color w:val="000000"/>
              </w:rPr>
              <w:t>Sawyer, K. (2013</w:t>
            </w:r>
            <w:r w:rsidRPr="00132EC9">
              <w:rPr>
                <w:i/>
                <w:color w:val="000000"/>
              </w:rPr>
              <w:t xml:space="preserve">). </w:t>
            </w:r>
            <w:proofErr w:type="spellStart"/>
            <w:r w:rsidRPr="00132EC9">
              <w:rPr>
                <w:i/>
                <w:color w:val="000000"/>
              </w:rPr>
              <w:t>Zig</w:t>
            </w:r>
            <w:proofErr w:type="spellEnd"/>
            <w:r w:rsidRPr="00132EC9">
              <w:rPr>
                <w:i/>
                <w:color w:val="000000"/>
              </w:rPr>
              <w:t xml:space="preserve"> </w:t>
            </w:r>
            <w:proofErr w:type="spellStart"/>
            <w:r w:rsidRPr="00132EC9">
              <w:rPr>
                <w:i/>
                <w:color w:val="000000"/>
              </w:rPr>
              <w:t>zag</w:t>
            </w:r>
            <w:proofErr w:type="spellEnd"/>
            <w:r w:rsidRPr="00132EC9">
              <w:rPr>
                <w:i/>
                <w:color w:val="000000"/>
              </w:rPr>
              <w:t>: The surprising path to greater creativity.</w:t>
            </w:r>
            <w:r>
              <w:rPr>
                <w:color w:val="000000"/>
              </w:rPr>
              <w:t xml:space="preserve"> San Francisco, CA: </w:t>
            </w:r>
            <w:proofErr w:type="spellStart"/>
            <w:r>
              <w:rPr>
                <w:color w:val="000000"/>
              </w:rPr>
              <w:t>Jossey</w:t>
            </w:r>
            <w:proofErr w:type="spellEnd"/>
            <w:r>
              <w:rPr>
                <w:color w:val="000000"/>
              </w:rPr>
              <w:t>-Bass. "Fuse": pp 153-172; "Choose": pp 173-193; "Make": pp 193-214.</w:t>
            </w:r>
          </w:p>
          <w:p w:rsidR="00644BDE" w:rsidRDefault="00644BDE" w:rsidP="00E466FD">
            <w:pPr>
              <w:rPr>
                <w:color w:val="000000"/>
              </w:rPr>
            </w:pPr>
          </w:p>
          <w:p w:rsidR="007938F3" w:rsidRDefault="007938F3" w:rsidP="00E466FD">
            <w:pPr>
              <w:rPr>
                <w:color w:val="000000"/>
              </w:rPr>
            </w:pPr>
            <w:r w:rsidRPr="00230A56">
              <w:rPr>
                <w:color w:val="000000"/>
              </w:rPr>
              <w:t xml:space="preserve">Brown, S, MD. &amp; Vaughan, C. (2009). </w:t>
            </w:r>
            <w:r w:rsidRPr="00230A56">
              <w:rPr>
                <w:i/>
                <w:color w:val="000000"/>
              </w:rPr>
              <w:t>Play: How it shapes the brain, opens the imagination, and invigorates the soul.</w:t>
            </w:r>
            <w:r w:rsidRPr="00230A56">
              <w:rPr>
                <w:color w:val="000000"/>
              </w:rPr>
              <w:t xml:space="preserve"> New York, NY: Penguin. Chapter 7, “Does Pl</w:t>
            </w:r>
            <w:r w:rsidR="0098385B">
              <w:rPr>
                <w:color w:val="000000"/>
              </w:rPr>
              <w:t>ay Have A Dark Side?”: pp 175–</w:t>
            </w:r>
            <w:r w:rsidRPr="00230A56">
              <w:rPr>
                <w:color w:val="000000"/>
              </w:rPr>
              <w:t>194.</w:t>
            </w:r>
          </w:p>
          <w:p w:rsidR="005D355B" w:rsidRDefault="005D355B" w:rsidP="00240229"/>
          <w:p w:rsidR="005D355B" w:rsidRPr="00CE5B73" w:rsidRDefault="005D355B" w:rsidP="00240229">
            <w:r>
              <w:t>Gardner, H. K. (</w:t>
            </w:r>
            <w:r w:rsidR="001C4E80">
              <w:t xml:space="preserve">April </w:t>
            </w:r>
            <w:r>
              <w:t>2012). "</w:t>
            </w:r>
            <w:r w:rsidRPr="00D33CC1">
              <w:t>Coming through when it matters most</w:t>
            </w:r>
            <w:r>
              <w:t xml:space="preserve">." </w:t>
            </w:r>
            <w:r w:rsidRPr="00EA1F72">
              <w:rPr>
                <w:i/>
              </w:rPr>
              <w:t>Harvard Business Review</w:t>
            </w:r>
            <w:r>
              <w:t xml:space="preserve">, </w:t>
            </w:r>
            <w:r w:rsidR="001C4E80">
              <w:t>pp 83-91</w:t>
            </w:r>
            <w:r>
              <w:t xml:space="preserve">, Reprint </w:t>
            </w:r>
            <w:r w:rsidR="00EA1F72">
              <w:t>R1204E.</w:t>
            </w:r>
          </w:p>
          <w:p w:rsidR="007938F3" w:rsidRDefault="007938F3" w:rsidP="00E466FD">
            <w:pPr>
              <w:rPr>
                <w:color w:val="000000"/>
              </w:rPr>
            </w:pPr>
          </w:p>
          <w:p w:rsidR="00D33CC1" w:rsidRDefault="00D33CC1" w:rsidP="00E466FD">
            <w:pPr>
              <w:rPr>
                <w:color w:val="000000"/>
              </w:rPr>
            </w:pPr>
            <w:proofErr w:type="spellStart"/>
            <w:r>
              <w:rPr>
                <w:color w:val="000000"/>
              </w:rPr>
              <w:t>Dishman</w:t>
            </w:r>
            <w:proofErr w:type="spellEnd"/>
            <w:r>
              <w:rPr>
                <w:color w:val="000000"/>
              </w:rPr>
              <w:t>, L. (</w:t>
            </w:r>
            <w:r w:rsidR="001C4E80">
              <w:rPr>
                <w:color w:val="000000"/>
              </w:rPr>
              <w:t xml:space="preserve">March </w:t>
            </w:r>
            <w:r>
              <w:rPr>
                <w:color w:val="000000"/>
              </w:rPr>
              <w:t xml:space="preserve">2013). </w:t>
            </w:r>
            <w:r w:rsidRPr="00D33CC1">
              <w:rPr>
                <w:color w:val="000000"/>
              </w:rPr>
              <w:t xml:space="preserve">"How extreme transparency can make your team its most productive." </w:t>
            </w:r>
            <w:r w:rsidRPr="00D33CC1">
              <w:rPr>
                <w:i/>
                <w:color w:val="000000"/>
              </w:rPr>
              <w:t>Fast Company On-line</w:t>
            </w:r>
            <w:r>
              <w:rPr>
                <w:color w:val="000000"/>
              </w:rPr>
              <w:t xml:space="preserve"> March 11, 2013. </w:t>
            </w:r>
            <w:r w:rsidRPr="00D33CC1">
              <w:rPr>
                <w:color w:val="000000"/>
              </w:rPr>
              <w:t>http://www.fastcompany.com/3006798/work-smart/how-extreme-transparency-can-make-your-team-its-most-productive</w:t>
            </w:r>
          </w:p>
          <w:p w:rsidR="00431A18" w:rsidRDefault="00431A18" w:rsidP="00E466FD">
            <w:pPr>
              <w:rPr>
                <w:color w:val="000000"/>
              </w:rPr>
            </w:pPr>
          </w:p>
          <w:p w:rsidR="00431A18" w:rsidRDefault="00431A18" w:rsidP="00970428">
            <w:pPr>
              <w:rPr>
                <w:color w:val="000000"/>
              </w:rPr>
            </w:pPr>
            <w:r w:rsidRPr="00B31C5C">
              <w:rPr>
                <w:b/>
                <w:color w:val="000000"/>
              </w:rPr>
              <w:t>Homework</w:t>
            </w:r>
            <w:r w:rsidR="00B31C5C">
              <w:rPr>
                <w:b/>
                <w:color w:val="000000"/>
              </w:rPr>
              <w:t xml:space="preserve"> Due</w:t>
            </w:r>
            <w:r w:rsidRPr="00B31C5C">
              <w:rPr>
                <w:b/>
                <w:color w:val="000000"/>
              </w:rPr>
              <w:t>:</w:t>
            </w:r>
            <w:r>
              <w:rPr>
                <w:color w:val="000000"/>
              </w:rPr>
              <w:t xml:space="preserve">  Turn in a 1 paragraph description of a play-date you kept with yourself. </w:t>
            </w:r>
          </w:p>
          <w:p w:rsidR="00970428" w:rsidRPr="00230A56" w:rsidRDefault="00970428" w:rsidP="00970428">
            <w:pPr>
              <w:rPr>
                <w:color w:val="000000"/>
              </w:rPr>
            </w:pPr>
          </w:p>
        </w:tc>
      </w:tr>
      <w:tr w:rsidR="007938F3" w:rsidRPr="006B4A54" w:rsidTr="00934B40">
        <w:tc>
          <w:tcPr>
            <w:tcW w:w="3060" w:type="dxa"/>
          </w:tcPr>
          <w:p w:rsidR="007938F3" w:rsidRPr="00230A56" w:rsidRDefault="007938F3" w:rsidP="007938F3">
            <w:pPr>
              <w:numPr>
                <w:ilvl w:val="0"/>
                <w:numId w:val="29"/>
              </w:numPr>
              <w:rPr>
                <w:color w:val="336666"/>
              </w:rPr>
            </w:pPr>
            <w:r w:rsidRPr="00230A56">
              <w:rPr>
                <w:b/>
              </w:rPr>
              <w:t>Class 4</w:t>
            </w:r>
            <w:r w:rsidRPr="00230A56">
              <w:t xml:space="preserve"> </w:t>
            </w:r>
            <w:r w:rsidRPr="00E115DF">
              <w:rPr>
                <w:b/>
              </w:rPr>
              <w:t xml:space="preserve">- </w:t>
            </w:r>
            <w:r w:rsidR="00E115DF" w:rsidRPr="00E115DF">
              <w:rPr>
                <w:b/>
              </w:rPr>
              <w:t>10/</w:t>
            </w:r>
            <w:r w:rsidR="00163D85">
              <w:rPr>
                <w:b/>
              </w:rPr>
              <w:t>12</w:t>
            </w:r>
            <w:r w:rsidR="00E115DF" w:rsidRPr="00E115DF">
              <w:rPr>
                <w:b/>
              </w:rPr>
              <w:t>/201</w:t>
            </w:r>
            <w:r w:rsidR="00AD71F4">
              <w:rPr>
                <w:b/>
              </w:rPr>
              <w:t>4</w:t>
            </w:r>
          </w:p>
          <w:p w:rsidR="007938F3" w:rsidRPr="00230A56" w:rsidRDefault="007938F3" w:rsidP="00E466FD">
            <w:pPr>
              <w:rPr>
                <w:color w:val="000000"/>
              </w:rPr>
            </w:pPr>
            <w:r w:rsidRPr="00230A56">
              <w:rPr>
                <w:b/>
                <w:bCs/>
                <w:color w:val="000000"/>
              </w:rPr>
              <w:t>Introduction to Groups:</w:t>
            </w:r>
            <w:r w:rsidRPr="00230A56">
              <w:rPr>
                <w:color w:val="000000"/>
              </w:rPr>
              <w:t xml:space="preserve"> Diversity, Structure, Team Development, Creative Abrasion, Roles of Leaders, Prerequisites for Group Genius.</w:t>
            </w:r>
          </w:p>
          <w:p w:rsidR="007938F3" w:rsidRPr="00230A56" w:rsidRDefault="007938F3" w:rsidP="00E466FD">
            <w:pPr>
              <w:rPr>
                <w:color w:val="336666"/>
                <w:sz w:val="20"/>
                <w:szCs w:val="18"/>
              </w:rPr>
            </w:pPr>
          </w:p>
          <w:p w:rsidR="007938F3" w:rsidRPr="00230A56" w:rsidRDefault="00A45D3B" w:rsidP="00F61CC4">
            <w:pPr>
              <w:rPr>
                <w:color w:val="336666"/>
              </w:rPr>
            </w:pPr>
            <w:r>
              <w:rPr>
                <w:b/>
              </w:rPr>
              <w:t>Objective</w:t>
            </w:r>
            <w:r w:rsidR="007938F3" w:rsidRPr="00230A56">
              <w:rPr>
                <w:b/>
              </w:rPr>
              <w:t>:</w:t>
            </w:r>
            <w:r w:rsidR="007938F3" w:rsidRPr="00230A56">
              <w:rPr>
                <w:color w:val="336666"/>
              </w:rPr>
              <w:t xml:space="preserve"> </w:t>
            </w:r>
          </w:p>
          <w:p w:rsidR="007938F3" w:rsidRPr="00230A56" w:rsidRDefault="007938F3" w:rsidP="00E466FD">
            <w:r w:rsidRPr="00230A56">
              <w:t xml:space="preserve">Be able to see the strengths and flaws in the design and functioning of your school and work teams and identify </w:t>
            </w:r>
            <w:r w:rsidRPr="00230A56">
              <w:lastRenderedPageBreak/>
              <w:t>alternatives. Reframe your personal leadership role in teams.</w:t>
            </w:r>
          </w:p>
          <w:p w:rsidR="007938F3" w:rsidRPr="006B4A54" w:rsidRDefault="007938F3" w:rsidP="00E466FD"/>
        </w:tc>
        <w:tc>
          <w:tcPr>
            <w:tcW w:w="7200" w:type="dxa"/>
          </w:tcPr>
          <w:p w:rsidR="007938F3" w:rsidRPr="00230A56" w:rsidRDefault="007938F3" w:rsidP="00E466FD">
            <w:pPr>
              <w:ind w:left="288" w:hanging="288"/>
              <w:rPr>
                <w:b/>
              </w:rPr>
            </w:pPr>
            <w:r w:rsidRPr="00230A56">
              <w:rPr>
                <w:b/>
              </w:rPr>
              <w:lastRenderedPageBreak/>
              <w:t>Assigned Reading:</w:t>
            </w:r>
          </w:p>
          <w:p w:rsidR="00644BDE" w:rsidRDefault="00644BDE" w:rsidP="00644BDE">
            <w:pPr>
              <w:rPr>
                <w:color w:val="000000"/>
              </w:rPr>
            </w:pPr>
            <w:r>
              <w:rPr>
                <w:color w:val="000000"/>
              </w:rPr>
              <w:t>Sawyer, K. (2013</w:t>
            </w:r>
            <w:r w:rsidRPr="00132EC9">
              <w:rPr>
                <w:i/>
                <w:color w:val="000000"/>
              </w:rPr>
              <w:t xml:space="preserve">). </w:t>
            </w:r>
            <w:proofErr w:type="spellStart"/>
            <w:r w:rsidRPr="00132EC9">
              <w:rPr>
                <w:i/>
                <w:color w:val="000000"/>
              </w:rPr>
              <w:t>Zig</w:t>
            </w:r>
            <w:proofErr w:type="spellEnd"/>
            <w:r w:rsidRPr="00132EC9">
              <w:rPr>
                <w:i/>
                <w:color w:val="000000"/>
              </w:rPr>
              <w:t xml:space="preserve"> </w:t>
            </w:r>
            <w:proofErr w:type="spellStart"/>
            <w:r w:rsidRPr="00132EC9">
              <w:rPr>
                <w:i/>
                <w:color w:val="000000"/>
              </w:rPr>
              <w:t>zag</w:t>
            </w:r>
            <w:proofErr w:type="spellEnd"/>
            <w:r w:rsidRPr="00132EC9">
              <w:rPr>
                <w:i/>
                <w:color w:val="000000"/>
              </w:rPr>
              <w:t>: The surprising path to greater creativity.</w:t>
            </w:r>
            <w:r>
              <w:rPr>
                <w:color w:val="000000"/>
              </w:rPr>
              <w:t xml:space="preserve"> San Francisco, CA: </w:t>
            </w:r>
            <w:proofErr w:type="spellStart"/>
            <w:r>
              <w:rPr>
                <w:color w:val="000000"/>
              </w:rPr>
              <w:t>Jossey</w:t>
            </w:r>
            <w:proofErr w:type="spellEnd"/>
            <w:r>
              <w:rPr>
                <w:color w:val="000000"/>
              </w:rPr>
              <w:t>-Bass. "Conclusion": pp 215-228.</w:t>
            </w:r>
          </w:p>
          <w:p w:rsidR="00644BDE" w:rsidRDefault="00644BDE" w:rsidP="00E466FD">
            <w:pPr>
              <w:rPr>
                <w:color w:val="000000"/>
              </w:rPr>
            </w:pPr>
          </w:p>
          <w:p w:rsidR="007938F3" w:rsidRDefault="007938F3" w:rsidP="00E466FD">
            <w:pPr>
              <w:rPr>
                <w:color w:val="000000"/>
              </w:rPr>
            </w:pPr>
            <w:r w:rsidRPr="00230A56">
              <w:rPr>
                <w:color w:val="000000"/>
              </w:rPr>
              <w:t xml:space="preserve">Leonard, D., &amp; Swap, W. (2005). </w:t>
            </w:r>
            <w:r w:rsidRPr="00230A56">
              <w:rPr>
                <w:i/>
                <w:color w:val="000000"/>
              </w:rPr>
              <w:t>When sparks fly: Harnessing the power of group creativity.</w:t>
            </w:r>
            <w:r w:rsidRPr="00230A56">
              <w:rPr>
                <w:color w:val="000000"/>
              </w:rPr>
              <w:t xml:space="preserve"> Boston, MA: Harvard Business Press. Chapter 1, "Wha</w:t>
            </w:r>
            <w:r w:rsidR="0098385B">
              <w:rPr>
                <w:color w:val="000000"/>
              </w:rPr>
              <w:t>t is group creativity?": pp 1-</w:t>
            </w:r>
            <w:r w:rsidRPr="00230A56">
              <w:rPr>
                <w:color w:val="000000"/>
              </w:rPr>
              <w:t>17; Chapter 2, “Creative Abra</w:t>
            </w:r>
            <w:r w:rsidR="0098385B">
              <w:rPr>
                <w:color w:val="000000"/>
              </w:rPr>
              <w:t>sion”: pp 19–</w:t>
            </w:r>
            <w:r w:rsidRPr="00230A56">
              <w:rPr>
                <w:color w:val="000000"/>
              </w:rPr>
              <w:t>50.</w:t>
            </w:r>
          </w:p>
          <w:p w:rsidR="00E466FD" w:rsidRPr="00230A56" w:rsidRDefault="00E466FD" w:rsidP="00E466FD">
            <w:pPr>
              <w:rPr>
                <w:color w:val="000000"/>
              </w:rPr>
            </w:pPr>
          </w:p>
          <w:p w:rsidR="007938F3" w:rsidRDefault="007938F3" w:rsidP="00E466FD">
            <w:pPr>
              <w:rPr>
                <w:color w:val="000000"/>
              </w:rPr>
            </w:pPr>
            <w:r w:rsidRPr="00230A56">
              <w:rPr>
                <w:color w:val="000000"/>
              </w:rPr>
              <w:t xml:space="preserve">Brown, S, MD. &amp; Vaughan, C. (2009). </w:t>
            </w:r>
            <w:r w:rsidRPr="00230A56">
              <w:rPr>
                <w:i/>
                <w:color w:val="000000"/>
              </w:rPr>
              <w:t>Play: How it shapes the brain, opens the imagination, and invigorates the soul.</w:t>
            </w:r>
            <w:r w:rsidRPr="00230A56">
              <w:rPr>
                <w:color w:val="000000"/>
              </w:rPr>
              <w:t xml:space="preserve"> New York, NY: Penguin. Chapter 5, “The Opposite</w:t>
            </w:r>
            <w:r w:rsidR="0098385B">
              <w:rPr>
                <w:color w:val="000000"/>
              </w:rPr>
              <w:t xml:space="preserve"> of Play is Not Work”: pp 123–</w:t>
            </w:r>
            <w:r w:rsidRPr="00230A56">
              <w:rPr>
                <w:color w:val="000000"/>
              </w:rPr>
              <w:t>156; Chapter 6, “Playing Together”:  pp 1</w:t>
            </w:r>
            <w:r w:rsidR="0098385B">
              <w:rPr>
                <w:color w:val="000000"/>
              </w:rPr>
              <w:t>57–</w:t>
            </w:r>
            <w:r w:rsidRPr="00230A56">
              <w:rPr>
                <w:color w:val="000000"/>
              </w:rPr>
              <w:t>174.</w:t>
            </w:r>
          </w:p>
          <w:p w:rsidR="00EA1F72" w:rsidRDefault="00EA1F72" w:rsidP="00240229"/>
          <w:p w:rsidR="00EA1F72" w:rsidRDefault="00EA1F72" w:rsidP="00240229">
            <w:r>
              <w:t>Edmondson, A. C. (</w:t>
            </w:r>
            <w:r w:rsidR="001C4E80">
              <w:t xml:space="preserve">April </w:t>
            </w:r>
            <w:r>
              <w:t xml:space="preserve">2012). "Teamwork on the Fly." </w:t>
            </w:r>
            <w:r w:rsidRPr="001C4E80">
              <w:rPr>
                <w:i/>
              </w:rPr>
              <w:t>Har</w:t>
            </w:r>
            <w:r w:rsidR="001C4E80" w:rsidRPr="001C4E80">
              <w:rPr>
                <w:i/>
              </w:rPr>
              <w:t>vard Business Review</w:t>
            </w:r>
            <w:r w:rsidR="001C4E80">
              <w:t>, pp 72-80</w:t>
            </w:r>
            <w:r>
              <w:t>, HBR Reprint: R1204D.</w:t>
            </w:r>
          </w:p>
          <w:p w:rsidR="00916352" w:rsidRDefault="00916352" w:rsidP="00240229"/>
          <w:p w:rsidR="007938F3" w:rsidRDefault="00916352" w:rsidP="00E466FD">
            <w:pPr>
              <w:rPr>
                <w:color w:val="000000"/>
              </w:rPr>
            </w:pPr>
            <w:r>
              <w:rPr>
                <w:color w:val="000000"/>
              </w:rPr>
              <w:t xml:space="preserve">Ibarra, H. &amp; Hansen, </w:t>
            </w:r>
            <w:proofErr w:type="spellStart"/>
            <w:r>
              <w:rPr>
                <w:color w:val="000000"/>
              </w:rPr>
              <w:t>M.T.</w:t>
            </w:r>
            <w:proofErr w:type="spellEnd"/>
            <w:r>
              <w:rPr>
                <w:color w:val="000000"/>
              </w:rPr>
              <w:t xml:space="preserve"> (July-August 2011). "Are you a collaborative leader?</w:t>
            </w:r>
            <w:r w:rsidRPr="00230A56">
              <w:rPr>
                <w:color w:val="000000"/>
              </w:rPr>
              <w:t xml:space="preserve">” </w:t>
            </w:r>
            <w:r w:rsidRPr="00230A56">
              <w:rPr>
                <w:i/>
                <w:color w:val="000000"/>
              </w:rPr>
              <w:t>Harvard Business Review</w:t>
            </w:r>
            <w:r w:rsidRPr="00230A56">
              <w:rPr>
                <w:color w:val="000000"/>
              </w:rPr>
              <w:t xml:space="preserve">, </w:t>
            </w:r>
            <w:r>
              <w:rPr>
                <w:color w:val="000000"/>
              </w:rPr>
              <w:t xml:space="preserve">pp 68. HBR </w:t>
            </w:r>
            <w:r w:rsidRPr="00230A56">
              <w:rPr>
                <w:color w:val="000000"/>
              </w:rPr>
              <w:t xml:space="preserve">Reprint </w:t>
            </w:r>
            <w:r>
              <w:rPr>
                <w:color w:val="000000"/>
              </w:rPr>
              <w:t>R1107D</w:t>
            </w:r>
            <w:r w:rsidRPr="00230A56">
              <w:rPr>
                <w:color w:val="000000"/>
              </w:rPr>
              <w:t>.</w:t>
            </w:r>
          </w:p>
          <w:p w:rsidR="00C711D7" w:rsidRDefault="00C711D7" w:rsidP="00E466FD">
            <w:pPr>
              <w:rPr>
                <w:color w:val="000000"/>
              </w:rPr>
            </w:pPr>
          </w:p>
          <w:p w:rsidR="00C711D7" w:rsidRDefault="00C711D7" w:rsidP="00C711D7">
            <w:pPr>
              <w:rPr>
                <w:color w:val="000000"/>
              </w:rPr>
            </w:pPr>
            <w:r w:rsidRPr="00230A56">
              <w:rPr>
                <w:color w:val="000000"/>
              </w:rPr>
              <w:t xml:space="preserve">Sawyer, K. (2007). </w:t>
            </w:r>
            <w:r w:rsidRPr="00230A56">
              <w:rPr>
                <w:i/>
                <w:color w:val="000000"/>
              </w:rPr>
              <w:t>Group genius: The creative power of collaboration.</w:t>
            </w:r>
            <w:r w:rsidRPr="00230A56">
              <w:rPr>
                <w:color w:val="000000"/>
              </w:rPr>
              <w:t xml:space="preserve"> New York, NY: Basic Books. Chapter </w:t>
            </w:r>
            <w:r>
              <w:rPr>
                <w:color w:val="000000"/>
              </w:rPr>
              <w:t>3 "Group Flow" and Chapter 4 "From Gro</w:t>
            </w:r>
            <w:r w:rsidR="0098385B">
              <w:rPr>
                <w:color w:val="000000"/>
              </w:rPr>
              <w:t>up Think to Group Genius": pp 3–</w:t>
            </w:r>
            <w:r>
              <w:rPr>
                <w:color w:val="000000"/>
              </w:rPr>
              <w:t>74</w:t>
            </w:r>
            <w:r w:rsidRPr="00230A56">
              <w:rPr>
                <w:color w:val="000000"/>
              </w:rPr>
              <w:t>.</w:t>
            </w:r>
          </w:p>
          <w:p w:rsidR="00C711D7" w:rsidRDefault="00C711D7" w:rsidP="00E466FD">
            <w:pPr>
              <w:rPr>
                <w:color w:val="000000"/>
              </w:rPr>
            </w:pPr>
          </w:p>
          <w:p w:rsidR="00B31C5C" w:rsidRDefault="00B31C5C" w:rsidP="00B31C5C">
            <w:pPr>
              <w:rPr>
                <w:color w:val="000000"/>
              </w:rPr>
            </w:pPr>
            <w:r w:rsidRPr="00B31C5C">
              <w:rPr>
                <w:b/>
                <w:color w:val="000000"/>
              </w:rPr>
              <w:t>Homework</w:t>
            </w:r>
            <w:r w:rsidR="00970428">
              <w:rPr>
                <w:b/>
                <w:color w:val="000000"/>
              </w:rPr>
              <w:t xml:space="preserve"> Due</w:t>
            </w:r>
            <w:r w:rsidRPr="00B31C5C">
              <w:rPr>
                <w:b/>
                <w:color w:val="000000"/>
              </w:rPr>
              <w:t>:</w:t>
            </w:r>
            <w:r>
              <w:rPr>
                <w:b/>
                <w:color w:val="000000"/>
              </w:rPr>
              <w:t xml:space="preserve"> </w:t>
            </w:r>
            <w:r w:rsidRPr="00B31C5C">
              <w:rPr>
                <w:color w:val="000000"/>
              </w:rPr>
              <w:t>Turn in the problem or possibility you are exploring in your research paper</w:t>
            </w:r>
            <w:r>
              <w:rPr>
                <w:color w:val="000000"/>
              </w:rPr>
              <w:t xml:space="preserve">. Briefly describe three methods you used from </w:t>
            </w:r>
            <w:proofErr w:type="spellStart"/>
            <w:r>
              <w:rPr>
                <w:color w:val="000000"/>
              </w:rPr>
              <w:t>Zig</w:t>
            </w:r>
            <w:proofErr w:type="spellEnd"/>
            <w:r>
              <w:rPr>
                <w:color w:val="000000"/>
              </w:rPr>
              <w:t xml:space="preserve"> </w:t>
            </w:r>
            <w:proofErr w:type="spellStart"/>
            <w:r>
              <w:rPr>
                <w:color w:val="000000"/>
              </w:rPr>
              <w:t>Zag</w:t>
            </w:r>
            <w:proofErr w:type="spellEnd"/>
            <w:r>
              <w:rPr>
                <w:color w:val="000000"/>
              </w:rPr>
              <w:t xml:space="preserve"> (most likely from the "ASK" chapter)  to help you define the problem or possibility.</w:t>
            </w:r>
          </w:p>
          <w:p w:rsidR="00970428" w:rsidRPr="00B31C5C" w:rsidRDefault="00970428" w:rsidP="00B31C5C">
            <w:pPr>
              <w:rPr>
                <w:b/>
                <w:color w:val="000000"/>
              </w:rPr>
            </w:pPr>
          </w:p>
        </w:tc>
      </w:tr>
      <w:tr w:rsidR="007938F3" w:rsidRPr="006B4A54" w:rsidTr="00934B40">
        <w:tc>
          <w:tcPr>
            <w:tcW w:w="3060" w:type="dxa"/>
          </w:tcPr>
          <w:p w:rsidR="007938F3" w:rsidRPr="006A701C" w:rsidRDefault="007938F3" w:rsidP="007938F3">
            <w:pPr>
              <w:numPr>
                <w:ilvl w:val="0"/>
                <w:numId w:val="22"/>
              </w:numPr>
              <w:rPr>
                <w:color w:val="336666"/>
              </w:rPr>
            </w:pPr>
            <w:r w:rsidRPr="00377036">
              <w:rPr>
                <w:b/>
              </w:rPr>
              <w:lastRenderedPageBreak/>
              <w:t>Class 5</w:t>
            </w:r>
            <w:r w:rsidRPr="00377036">
              <w:t xml:space="preserve"> </w:t>
            </w:r>
            <w:r w:rsidRPr="00E115DF">
              <w:rPr>
                <w:b/>
              </w:rPr>
              <w:t xml:space="preserve">- </w:t>
            </w:r>
            <w:r w:rsidR="00E115DF" w:rsidRPr="00E115DF">
              <w:rPr>
                <w:b/>
              </w:rPr>
              <w:t>1</w:t>
            </w:r>
            <w:r w:rsidR="00163D85">
              <w:rPr>
                <w:b/>
              </w:rPr>
              <w:t>0</w:t>
            </w:r>
            <w:r w:rsidR="00AD71F4">
              <w:rPr>
                <w:b/>
              </w:rPr>
              <w:t>/</w:t>
            </w:r>
            <w:r w:rsidR="00163D85">
              <w:rPr>
                <w:b/>
              </w:rPr>
              <w:t>26</w:t>
            </w:r>
            <w:r w:rsidR="00E115DF" w:rsidRPr="00E115DF">
              <w:rPr>
                <w:b/>
              </w:rPr>
              <w:t>/201</w:t>
            </w:r>
            <w:r w:rsidR="00AD71F4">
              <w:rPr>
                <w:b/>
              </w:rPr>
              <w:t>3</w:t>
            </w:r>
          </w:p>
          <w:p w:rsidR="007938F3" w:rsidRDefault="007938F3" w:rsidP="00E466FD">
            <w:pPr>
              <w:rPr>
                <w:color w:val="000000"/>
              </w:rPr>
            </w:pPr>
            <w:r w:rsidRPr="00377036">
              <w:rPr>
                <w:b/>
                <w:bCs/>
                <w:color w:val="000000"/>
              </w:rPr>
              <w:t>Analytical and Creative Problem Solving Techniques:</w:t>
            </w:r>
            <w:r w:rsidRPr="00377036">
              <w:rPr>
                <w:color w:val="000000"/>
              </w:rPr>
              <w:t xml:space="preserve"> Individual &amp; Group Processes.</w:t>
            </w:r>
          </w:p>
          <w:p w:rsidR="00E466FD" w:rsidRPr="00377036" w:rsidRDefault="00E466FD" w:rsidP="00E466FD">
            <w:pPr>
              <w:rPr>
                <w:color w:val="336666"/>
              </w:rPr>
            </w:pPr>
          </w:p>
          <w:p w:rsidR="007938F3" w:rsidRPr="00377036" w:rsidRDefault="007938F3" w:rsidP="00E466FD">
            <w:pPr>
              <w:rPr>
                <w:color w:val="000000"/>
              </w:rPr>
            </w:pPr>
            <w:r w:rsidRPr="00377036">
              <w:rPr>
                <w:b/>
                <w:bCs/>
                <w:color w:val="000000"/>
              </w:rPr>
              <w:t>Creative, Collaborative Spaces</w:t>
            </w:r>
            <w:r w:rsidRPr="00377036">
              <w:rPr>
                <w:color w:val="000000"/>
              </w:rPr>
              <w:t xml:space="preserve"> – Virtual and physical. Design for creativity. Application of game design to work design.</w:t>
            </w:r>
          </w:p>
          <w:p w:rsidR="007938F3" w:rsidRPr="00230A56" w:rsidRDefault="007938F3" w:rsidP="00E466FD">
            <w:pPr>
              <w:rPr>
                <w:color w:val="336666"/>
                <w:sz w:val="20"/>
                <w:szCs w:val="18"/>
              </w:rPr>
            </w:pPr>
          </w:p>
          <w:p w:rsidR="007938F3" w:rsidRPr="00230A56" w:rsidRDefault="007938F3" w:rsidP="00C55005">
            <w:pPr>
              <w:rPr>
                <w:color w:val="336666"/>
              </w:rPr>
            </w:pPr>
            <w:r w:rsidRPr="00230A56">
              <w:rPr>
                <w:b/>
                <w:color w:val="000000"/>
              </w:rPr>
              <w:t>Objectives:</w:t>
            </w:r>
            <w:r w:rsidRPr="00230A56">
              <w:rPr>
                <w:color w:val="000000"/>
              </w:rPr>
              <w:t xml:space="preserve"> </w:t>
            </w:r>
          </w:p>
          <w:p w:rsidR="007938F3" w:rsidRPr="00230A56" w:rsidRDefault="007938F3" w:rsidP="00E466FD">
            <w:pPr>
              <w:rPr>
                <w:color w:val="000000"/>
              </w:rPr>
            </w:pPr>
            <w:r>
              <w:rPr>
                <w:color w:val="000000"/>
              </w:rPr>
              <w:t>1. Expand your repertoire!</w:t>
            </w:r>
          </w:p>
          <w:p w:rsidR="007938F3" w:rsidRPr="00230A56" w:rsidRDefault="007938F3" w:rsidP="00E466FD">
            <w:r w:rsidRPr="00230A56">
              <w:t>2. Changing the box.</w:t>
            </w:r>
          </w:p>
          <w:p w:rsidR="007938F3" w:rsidRPr="00230A56" w:rsidRDefault="007938F3" w:rsidP="00E466FD">
            <w:pPr>
              <w:rPr>
                <w:color w:val="000000"/>
              </w:rPr>
            </w:pPr>
          </w:p>
          <w:p w:rsidR="007938F3" w:rsidRPr="00230A56" w:rsidRDefault="007938F3" w:rsidP="00E466FD">
            <w:pPr>
              <w:rPr>
                <w:color w:val="000000"/>
              </w:rPr>
            </w:pPr>
          </w:p>
          <w:p w:rsidR="007938F3" w:rsidRPr="00230A56" w:rsidRDefault="007938F3" w:rsidP="00E466FD">
            <w:pPr>
              <w:rPr>
                <w:color w:val="336666"/>
              </w:rPr>
            </w:pPr>
          </w:p>
          <w:p w:rsidR="007938F3" w:rsidRPr="00230A56" w:rsidRDefault="007938F3" w:rsidP="00E466FD">
            <w:pPr>
              <w:pStyle w:val="Heading3"/>
              <w:spacing w:before="0" w:after="0"/>
              <w:rPr>
                <w:rFonts w:ascii="Times New Roman" w:hAnsi="Times New Roman"/>
                <w:b w:val="0"/>
                <w:sz w:val="20"/>
                <w:szCs w:val="18"/>
                <w:u w:val="single"/>
              </w:rPr>
            </w:pPr>
          </w:p>
          <w:p w:rsidR="007938F3" w:rsidRPr="006B4A54" w:rsidRDefault="007938F3" w:rsidP="00E466FD"/>
        </w:tc>
        <w:tc>
          <w:tcPr>
            <w:tcW w:w="7200" w:type="dxa"/>
          </w:tcPr>
          <w:p w:rsidR="00914836" w:rsidRDefault="007938F3" w:rsidP="00E466FD">
            <w:pPr>
              <w:rPr>
                <w:color w:val="000000"/>
              </w:rPr>
            </w:pPr>
            <w:r w:rsidRPr="00230A56">
              <w:rPr>
                <w:b/>
                <w:color w:val="000000"/>
              </w:rPr>
              <w:t>H</w:t>
            </w:r>
            <w:r w:rsidR="00B31C5C" w:rsidRPr="00230A56">
              <w:rPr>
                <w:b/>
                <w:color w:val="000000"/>
              </w:rPr>
              <w:t>omework</w:t>
            </w:r>
            <w:r w:rsidRPr="00230A56">
              <w:rPr>
                <w:b/>
                <w:color w:val="000000"/>
              </w:rPr>
              <w:t xml:space="preserve"> Due:</w:t>
            </w:r>
            <w:r>
              <w:rPr>
                <w:b/>
                <w:color w:val="000000"/>
              </w:rPr>
              <w:t xml:space="preserve"> </w:t>
            </w:r>
            <w:r w:rsidRPr="00230A56">
              <w:rPr>
                <w:b/>
                <w:color w:val="000000"/>
              </w:rPr>
              <w:t xml:space="preserve">Research Application Paper </w:t>
            </w:r>
            <w:r w:rsidRPr="00230A56">
              <w:rPr>
                <w:color w:val="000000"/>
              </w:rPr>
              <w:t>(15 points) - Choice of topics. Integrate research and theory with personal experience</w:t>
            </w:r>
            <w:r>
              <w:rPr>
                <w:color w:val="000000"/>
              </w:rPr>
              <w:t xml:space="preserve"> to address a problem or possibility</w:t>
            </w:r>
            <w:r w:rsidRPr="00230A56">
              <w:rPr>
                <w:color w:val="000000"/>
              </w:rPr>
              <w:t xml:space="preserve">. </w:t>
            </w:r>
          </w:p>
          <w:p w:rsidR="00B31C5C" w:rsidRPr="00914836" w:rsidRDefault="00B31C5C" w:rsidP="00B31C5C">
            <w:pPr>
              <w:tabs>
                <w:tab w:val="left" w:pos="4320"/>
              </w:tabs>
              <w:rPr>
                <w:color w:val="000000"/>
              </w:rPr>
            </w:pPr>
            <w:r>
              <w:rPr>
                <w:color w:val="000000"/>
              </w:rPr>
              <w:tab/>
            </w:r>
          </w:p>
          <w:p w:rsidR="007938F3" w:rsidRDefault="007938F3" w:rsidP="00E466FD">
            <w:pPr>
              <w:ind w:left="288" w:hanging="288"/>
              <w:rPr>
                <w:b/>
              </w:rPr>
            </w:pPr>
            <w:r w:rsidRPr="00230A56">
              <w:rPr>
                <w:b/>
              </w:rPr>
              <w:t>Assigned Reading:</w:t>
            </w:r>
            <w:r>
              <w:rPr>
                <w:b/>
              </w:rPr>
              <w:t xml:space="preserve"> </w:t>
            </w:r>
          </w:p>
          <w:p w:rsidR="007938F3" w:rsidRDefault="007938F3" w:rsidP="00E466FD">
            <w:pPr>
              <w:ind w:left="288" w:hanging="288"/>
              <w:rPr>
                <w:i/>
              </w:rPr>
            </w:pPr>
            <w:r>
              <w:rPr>
                <w:b/>
              </w:rPr>
              <w:t xml:space="preserve">NOTE </w:t>
            </w:r>
            <w:r w:rsidRPr="00914836">
              <w:rPr>
                <w:i/>
              </w:rPr>
              <w:t>-- we're covering two big topics this class and you have a paper due. Be realistic. Browse the assigned readings and note which ones you want to come back to, eventually.</w:t>
            </w:r>
          </w:p>
          <w:p w:rsidR="001C4E80" w:rsidRPr="00914836" w:rsidRDefault="001C4E80" w:rsidP="00E466FD">
            <w:pPr>
              <w:ind w:left="288" w:hanging="288"/>
              <w:rPr>
                <w:i/>
              </w:rPr>
            </w:pPr>
          </w:p>
          <w:p w:rsidR="001C4E80" w:rsidRDefault="001C4E80" w:rsidP="001C4E80">
            <w:pPr>
              <w:rPr>
                <w:color w:val="000000"/>
              </w:rPr>
            </w:pPr>
            <w:r w:rsidRPr="00230A56">
              <w:rPr>
                <w:color w:val="000000"/>
              </w:rPr>
              <w:t xml:space="preserve">Leonard, D., &amp; Swap, W. (2005). </w:t>
            </w:r>
            <w:r w:rsidRPr="00230A56">
              <w:rPr>
                <w:i/>
                <w:color w:val="000000"/>
              </w:rPr>
              <w:t>When sparks fly: Harnessing the power of group creativity.</w:t>
            </w:r>
            <w:r w:rsidRPr="00230A56">
              <w:rPr>
                <w:color w:val="000000"/>
              </w:rPr>
              <w:t xml:space="preserve"> Boston, MA: Harvard Business School Press. Chapter 3, “Genera</w:t>
            </w:r>
            <w:r>
              <w:rPr>
                <w:color w:val="000000"/>
              </w:rPr>
              <w:t>ting Creative Options”: pp 51–</w:t>
            </w:r>
            <w:r w:rsidRPr="00230A56">
              <w:rPr>
                <w:color w:val="000000"/>
              </w:rPr>
              <w:t>94; Chapter 4, “Convergi</w:t>
            </w:r>
            <w:r>
              <w:rPr>
                <w:color w:val="000000"/>
              </w:rPr>
              <w:t>ng on the Best Option”: pp 95–</w:t>
            </w:r>
            <w:r w:rsidRPr="00230A56">
              <w:rPr>
                <w:color w:val="000000"/>
              </w:rPr>
              <w:t xml:space="preserve">134. </w:t>
            </w:r>
          </w:p>
          <w:p w:rsidR="001C4E80" w:rsidRPr="00230A56" w:rsidRDefault="001C4E80" w:rsidP="001C4E80">
            <w:pPr>
              <w:rPr>
                <w:color w:val="000000"/>
              </w:rPr>
            </w:pPr>
          </w:p>
          <w:p w:rsidR="001C4E80" w:rsidRDefault="001C4E80" w:rsidP="001C4E80">
            <w:pPr>
              <w:rPr>
                <w:color w:val="000000"/>
              </w:rPr>
            </w:pPr>
            <w:r w:rsidRPr="00230A56">
              <w:rPr>
                <w:color w:val="000000"/>
              </w:rPr>
              <w:t xml:space="preserve">Leonard, D., &amp; Swap, W. (2005). </w:t>
            </w:r>
            <w:r w:rsidRPr="00230A56">
              <w:rPr>
                <w:i/>
                <w:color w:val="000000"/>
              </w:rPr>
              <w:t>When sparks fly: Harnessing the power of group creativity.</w:t>
            </w:r>
            <w:r w:rsidRPr="00230A56">
              <w:rPr>
                <w:color w:val="000000"/>
              </w:rPr>
              <w:t xml:space="preserve"> Boston, MA: Harvard Business School Press. Chapter 5, “Designing the </w:t>
            </w:r>
            <w:r>
              <w:rPr>
                <w:color w:val="000000"/>
              </w:rPr>
              <w:t>Physical Environment”: pp 135–</w:t>
            </w:r>
            <w:r w:rsidRPr="00230A56">
              <w:rPr>
                <w:color w:val="000000"/>
              </w:rPr>
              <w:t>162; Chapter 6, “Designing the Psych</w:t>
            </w:r>
            <w:r>
              <w:rPr>
                <w:color w:val="000000"/>
              </w:rPr>
              <w:t>ological Environment”: pp 163–</w:t>
            </w:r>
            <w:r w:rsidRPr="00230A56">
              <w:rPr>
                <w:color w:val="000000"/>
              </w:rPr>
              <w:t>206.</w:t>
            </w:r>
          </w:p>
          <w:p w:rsidR="00E466FD" w:rsidRPr="00230A56" w:rsidRDefault="00E466FD" w:rsidP="00E466FD">
            <w:pPr>
              <w:rPr>
                <w:color w:val="000000"/>
              </w:rPr>
            </w:pPr>
          </w:p>
          <w:p w:rsidR="007938F3" w:rsidRDefault="007938F3" w:rsidP="00E466FD">
            <w:pPr>
              <w:rPr>
                <w:color w:val="000000"/>
              </w:rPr>
            </w:pPr>
            <w:r w:rsidRPr="00230A56">
              <w:rPr>
                <w:color w:val="000000"/>
              </w:rPr>
              <w:t xml:space="preserve">Sawyer, K. (2007). </w:t>
            </w:r>
            <w:r w:rsidRPr="00230A56">
              <w:rPr>
                <w:i/>
                <w:color w:val="000000"/>
              </w:rPr>
              <w:t>Group genius: The creative power of collaboration.</w:t>
            </w:r>
            <w:r w:rsidRPr="00230A56">
              <w:rPr>
                <w:color w:val="000000"/>
              </w:rPr>
              <w:t xml:space="preserve"> New York, NY: Basic Books. Chapter 8, “Organizi</w:t>
            </w:r>
            <w:r w:rsidR="0098385B">
              <w:rPr>
                <w:color w:val="000000"/>
              </w:rPr>
              <w:t>ng for Improvisation”: pp 153–</w:t>
            </w:r>
            <w:r w:rsidRPr="00230A56">
              <w:rPr>
                <w:color w:val="000000"/>
              </w:rPr>
              <w:t>178; Chapter 9, “Th</w:t>
            </w:r>
            <w:r w:rsidR="0098385B">
              <w:rPr>
                <w:color w:val="000000"/>
              </w:rPr>
              <w:t>e Collaborative Web”: pp 179–</w:t>
            </w:r>
            <w:r w:rsidRPr="00230A56">
              <w:rPr>
                <w:color w:val="000000"/>
              </w:rPr>
              <w:t>202.</w:t>
            </w:r>
          </w:p>
          <w:p w:rsidR="00240229" w:rsidRDefault="00240229" w:rsidP="00E466FD">
            <w:pPr>
              <w:rPr>
                <w:color w:val="000000"/>
              </w:rPr>
            </w:pPr>
          </w:p>
          <w:p w:rsidR="001C4E80" w:rsidRDefault="001C4E80" w:rsidP="001C4E80">
            <w:pPr>
              <w:rPr>
                <w:color w:val="000000"/>
              </w:rPr>
            </w:pPr>
            <w:r w:rsidRPr="00230A56">
              <w:rPr>
                <w:color w:val="000000"/>
              </w:rPr>
              <w:t xml:space="preserve">Carson, S. (2010). </w:t>
            </w:r>
            <w:r w:rsidRPr="00230A56">
              <w:rPr>
                <w:i/>
                <w:color w:val="000000"/>
              </w:rPr>
              <w:t>Your Creative Brain</w:t>
            </w:r>
            <w:r w:rsidRPr="00230A56">
              <w:rPr>
                <w:color w:val="000000"/>
              </w:rPr>
              <w:t xml:space="preserve">. Cambridge, MA: Harvard Health Publications, </w:t>
            </w:r>
            <w:proofErr w:type="spellStart"/>
            <w:r w:rsidRPr="00230A56">
              <w:rPr>
                <w:color w:val="000000"/>
              </w:rPr>
              <w:t>Jossey</w:t>
            </w:r>
            <w:proofErr w:type="spellEnd"/>
            <w:r w:rsidRPr="00230A56">
              <w:rPr>
                <w:color w:val="000000"/>
              </w:rPr>
              <w:t>-Bass. Chapter 4, "Brainsets and</w:t>
            </w:r>
            <w:r>
              <w:rPr>
                <w:color w:val="000000"/>
              </w:rPr>
              <w:t xml:space="preserve"> the creative process": pp 55–</w:t>
            </w:r>
            <w:r w:rsidRPr="00230A56">
              <w:rPr>
                <w:color w:val="000000"/>
              </w:rPr>
              <w:t>69; Chapter 13, "Applying the brainsets to r</w:t>
            </w:r>
            <w:r>
              <w:rPr>
                <w:color w:val="000000"/>
              </w:rPr>
              <w:t>eal-world creativity": pp 279–</w:t>
            </w:r>
            <w:r w:rsidRPr="00230A56">
              <w:rPr>
                <w:color w:val="000000"/>
              </w:rPr>
              <w:t>292.</w:t>
            </w:r>
          </w:p>
          <w:p w:rsidR="001C4E80" w:rsidRPr="00230A56" w:rsidRDefault="001C4E80" w:rsidP="00E466FD">
            <w:pPr>
              <w:rPr>
                <w:color w:val="000000"/>
              </w:rPr>
            </w:pPr>
          </w:p>
          <w:p w:rsidR="007938F3" w:rsidRPr="00230A56" w:rsidRDefault="007938F3" w:rsidP="00E466FD">
            <w:pPr>
              <w:rPr>
                <w:color w:val="000000"/>
              </w:rPr>
            </w:pPr>
            <w:proofErr w:type="spellStart"/>
            <w:r w:rsidRPr="00230A56">
              <w:rPr>
                <w:color w:val="000000"/>
              </w:rPr>
              <w:t>Tischler</w:t>
            </w:r>
            <w:proofErr w:type="spellEnd"/>
            <w:r w:rsidRPr="00230A56">
              <w:rPr>
                <w:color w:val="000000"/>
              </w:rPr>
              <w:t xml:space="preserve">, L. (May 6, 2010). 11 Ways you can make your space as </w:t>
            </w:r>
            <w:r w:rsidRPr="00230A56">
              <w:rPr>
                <w:color w:val="000000"/>
              </w:rPr>
              <w:lastRenderedPageBreak/>
              <w:t xml:space="preserve">collaborative as the Stanford </w:t>
            </w:r>
            <w:proofErr w:type="spellStart"/>
            <w:r w:rsidRPr="00230A56">
              <w:rPr>
                <w:color w:val="000000"/>
              </w:rPr>
              <w:t>d.school</w:t>
            </w:r>
            <w:proofErr w:type="spellEnd"/>
            <w:r w:rsidRPr="00230A56">
              <w:rPr>
                <w:color w:val="000000"/>
              </w:rPr>
              <w:t xml:space="preserve">. </w:t>
            </w:r>
            <w:r w:rsidRPr="00230A56">
              <w:rPr>
                <w:i/>
                <w:color w:val="000000"/>
              </w:rPr>
              <w:t>Fast Company</w:t>
            </w:r>
            <w:r w:rsidRPr="00230A56">
              <w:rPr>
                <w:color w:val="000000"/>
              </w:rPr>
              <w:t xml:space="preserve">. </w:t>
            </w:r>
            <w:hyperlink r:id="rId9" w:tgtFrame="_parent" w:history="1">
              <w:r w:rsidRPr="00230A56">
                <w:rPr>
                  <w:color w:val="006666"/>
                  <w:u w:val="single"/>
                </w:rPr>
                <w:t>http://fastcompany.com/1638692/11-ways-you-can-make-your-space-as-collaborative-as-the-dschool</w:t>
              </w:r>
            </w:hyperlink>
          </w:p>
          <w:p w:rsidR="007938F3" w:rsidRDefault="007938F3" w:rsidP="00E466FD">
            <w:pPr>
              <w:rPr>
                <w:color w:val="336666"/>
              </w:rPr>
            </w:pPr>
            <w:r w:rsidRPr="00230A56">
              <w:rPr>
                <w:color w:val="336666"/>
              </w:rPr>
              <w:t>http://dschool.stanford.edu/big_picture/radical_collaboration.php</w:t>
            </w:r>
          </w:p>
          <w:p w:rsidR="00BA45C5" w:rsidRDefault="00BA45C5" w:rsidP="00E466FD">
            <w:pPr>
              <w:rPr>
                <w:color w:val="336666"/>
              </w:rPr>
            </w:pPr>
          </w:p>
          <w:p w:rsidR="00BA45C5" w:rsidRDefault="00BA45C5" w:rsidP="00BA45C5">
            <w:r>
              <w:t xml:space="preserve">Steelcase White Paper, 2010. "How the workplace can improve collaboration." 360Steelcase.com </w:t>
            </w:r>
            <w:proofErr w:type="spellStart"/>
            <w:r>
              <w:t>google</w:t>
            </w:r>
            <w:proofErr w:type="spellEnd"/>
            <w:r>
              <w:t xml:space="preserve"> for PDF </w:t>
            </w:r>
          </w:p>
          <w:p w:rsidR="00085EAF" w:rsidRDefault="00085EAF" w:rsidP="00BA45C5"/>
          <w:p w:rsidR="00085EAF" w:rsidRPr="00C22829" w:rsidRDefault="00085EAF" w:rsidP="00085EAF">
            <w:pPr>
              <w:rPr>
                <w:color w:val="000000"/>
              </w:rPr>
            </w:pPr>
            <w:proofErr w:type="spellStart"/>
            <w:r w:rsidRPr="00C22829">
              <w:rPr>
                <w:color w:val="000000"/>
              </w:rPr>
              <w:t>Fayard</w:t>
            </w:r>
            <w:proofErr w:type="spellEnd"/>
            <w:r w:rsidRPr="00C22829">
              <w:rPr>
                <w:color w:val="000000"/>
              </w:rPr>
              <w:t xml:space="preserve">, A. L. &amp; Weeks, J. (July-August 2011). "Who moved my cube?” </w:t>
            </w:r>
            <w:r w:rsidRPr="00C22829">
              <w:rPr>
                <w:i/>
                <w:color w:val="000000"/>
              </w:rPr>
              <w:t>Harvard Business Review</w:t>
            </w:r>
            <w:r w:rsidRPr="00C22829">
              <w:rPr>
                <w:color w:val="000000"/>
              </w:rPr>
              <w:t>, pp 102. HBR Reprint R1107H.</w:t>
            </w:r>
          </w:p>
          <w:p w:rsidR="00FF2E60" w:rsidRPr="00230A56" w:rsidRDefault="00FF2E60" w:rsidP="00E466FD">
            <w:pPr>
              <w:rPr>
                <w:color w:val="99CCCC"/>
                <w:sz w:val="20"/>
              </w:rPr>
            </w:pPr>
          </w:p>
        </w:tc>
      </w:tr>
      <w:tr w:rsidR="007938F3" w:rsidRPr="006B4A54" w:rsidTr="00934B40">
        <w:tc>
          <w:tcPr>
            <w:tcW w:w="3060" w:type="dxa"/>
          </w:tcPr>
          <w:p w:rsidR="007938F3" w:rsidRPr="00230A56" w:rsidRDefault="007938F3" w:rsidP="007938F3">
            <w:pPr>
              <w:numPr>
                <w:ilvl w:val="0"/>
                <w:numId w:val="24"/>
              </w:numPr>
              <w:rPr>
                <w:color w:val="336666"/>
              </w:rPr>
            </w:pPr>
            <w:r w:rsidRPr="00230A56">
              <w:rPr>
                <w:b/>
              </w:rPr>
              <w:lastRenderedPageBreak/>
              <w:t xml:space="preserve">Class 6 </w:t>
            </w:r>
            <w:r w:rsidRPr="00230A56">
              <w:t>-</w:t>
            </w:r>
            <w:r w:rsidRPr="00230A56">
              <w:rPr>
                <w:b/>
              </w:rPr>
              <w:t xml:space="preserve"> </w:t>
            </w:r>
            <w:r w:rsidR="00E115DF">
              <w:rPr>
                <w:b/>
              </w:rPr>
              <w:t>11/</w:t>
            </w:r>
            <w:r w:rsidR="00163D85">
              <w:rPr>
                <w:b/>
              </w:rPr>
              <w:t>9</w:t>
            </w:r>
            <w:r w:rsidR="00E115DF">
              <w:rPr>
                <w:b/>
              </w:rPr>
              <w:t>/201</w:t>
            </w:r>
            <w:r w:rsidR="00AD71F4">
              <w:rPr>
                <w:b/>
              </w:rPr>
              <w:t>3</w:t>
            </w:r>
          </w:p>
          <w:p w:rsidR="007938F3" w:rsidRDefault="007938F3" w:rsidP="00E466FD">
            <w:pPr>
              <w:ind w:left="288"/>
              <w:rPr>
                <w:color w:val="336666"/>
              </w:rPr>
            </w:pPr>
            <w:r w:rsidRPr="00230A56">
              <w:rPr>
                <w:b/>
                <w:bCs/>
                <w:color w:val="000000"/>
              </w:rPr>
              <w:t>Large Groups:</w:t>
            </w:r>
            <w:r w:rsidRPr="00230A56">
              <w:rPr>
                <w:color w:val="000000"/>
              </w:rPr>
              <w:t xml:space="preserve"> The collaborative organization. Leading change.</w:t>
            </w:r>
          </w:p>
          <w:p w:rsidR="007938F3" w:rsidRPr="00FE1991" w:rsidRDefault="007938F3" w:rsidP="00E466FD">
            <w:pPr>
              <w:ind w:left="288"/>
              <w:rPr>
                <w:color w:val="336666"/>
              </w:rPr>
            </w:pPr>
          </w:p>
          <w:p w:rsidR="007938F3" w:rsidRPr="00230A56" w:rsidRDefault="007938F3" w:rsidP="00C55005">
            <w:r w:rsidRPr="00230A56">
              <w:rPr>
                <w:b/>
              </w:rPr>
              <w:t>Objective:</w:t>
            </w:r>
            <w:r w:rsidRPr="00230A56">
              <w:rPr>
                <w:color w:val="336666"/>
              </w:rPr>
              <w:t xml:space="preserve"> </w:t>
            </w:r>
            <w:r w:rsidRPr="00230A56">
              <w:t>Know what you will advocate and stand up for when designing and leading an organization.</w:t>
            </w:r>
          </w:p>
          <w:p w:rsidR="007938F3" w:rsidRPr="006B4A54" w:rsidRDefault="007938F3" w:rsidP="00E466FD">
            <w:pPr>
              <w:pStyle w:val="Heading3"/>
              <w:spacing w:before="0" w:after="0"/>
              <w:rPr>
                <w:rFonts w:ascii="Times New Roman" w:hAnsi="Times New Roman"/>
                <w:sz w:val="24"/>
                <w:szCs w:val="24"/>
              </w:rPr>
            </w:pPr>
          </w:p>
          <w:p w:rsidR="007938F3" w:rsidRPr="006B4A54" w:rsidRDefault="007938F3" w:rsidP="00E466FD"/>
        </w:tc>
        <w:tc>
          <w:tcPr>
            <w:tcW w:w="7200" w:type="dxa"/>
          </w:tcPr>
          <w:p w:rsidR="007938F3" w:rsidRPr="00230A56" w:rsidRDefault="007938F3" w:rsidP="00E466FD">
            <w:pPr>
              <w:ind w:left="288" w:hanging="288"/>
              <w:rPr>
                <w:rFonts w:eastAsia="Calibri"/>
                <w:b/>
              </w:rPr>
            </w:pPr>
            <w:r w:rsidRPr="00230A56">
              <w:rPr>
                <w:rFonts w:eastAsia="Calibri"/>
                <w:b/>
              </w:rPr>
              <w:t>Assigned Reading:</w:t>
            </w:r>
          </w:p>
          <w:p w:rsidR="007938F3" w:rsidRDefault="007938F3" w:rsidP="00E466FD">
            <w:pPr>
              <w:rPr>
                <w:color w:val="000000"/>
              </w:rPr>
            </w:pPr>
            <w:r w:rsidRPr="00230A56">
              <w:rPr>
                <w:color w:val="000000"/>
              </w:rPr>
              <w:t xml:space="preserve">Sawyer, K. (2007). </w:t>
            </w:r>
            <w:r w:rsidRPr="00230A56">
              <w:rPr>
                <w:i/>
                <w:color w:val="000000"/>
              </w:rPr>
              <w:t>Group genius: The creative power of collaboration.</w:t>
            </w:r>
            <w:r w:rsidRPr="00230A56">
              <w:rPr>
                <w:color w:val="000000"/>
              </w:rPr>
              <w:t xml:space="preserve"> New York, NY: Basic Books. Chapter 10, “Collabor</w:t>
            </w:r>
            <w:r w:rsidR="0098385B">
              <w:rPr>
                <w:color w:val="000000"/>
              </w:rPr>
              <w:t>ating with Customers”: pp 203–</w:t>
            </w:r>
            <w:r w:rsidRPr="00230A56">
              <w:rPr>
                <w:color w:val="000000"/>
              </w:rPr>
              <w:t>218.</w:t>
            </w:r>
          </w:p>
          <w:p w:rsidR="00085EAF" w:rsidRDefault="00085EAF" w:rsidP="00085EAF">
            <w:pPr>
              <w:ind w:left="360"/>
              <w:rPr>
                <w:color w:val="000000"/>
              </w:rPr>
            </w:pPr>
          </w:p>
          <w:p w:rsidR="00085EAF" w:rsidRDefault="00085EAF" w:rsidP="00085EAF">
            <w:pPr>
              <w:rPr>
                <w:color w:val="000000"/>
              </w:rPr>
            </w:pPr>
            <w:r>
              <w:rPr>
                <w:color w:val="000000"/>
              </w:rPr>
              <w:t xml:space="preserve">Cultivating Organizational Creativity in an Age of Complexity: </w:t>
            </w:r>
            <w:r w:rsidRPr="0071473A">
              <w:rPr>
                <w:i/>
                <w:iCs/>
              </w:rPr>
              <w:t>A companion study to the IBM 2010 Global Chief Human Resource Officer Study.</w:t>
            </w:r>
            <w:r w:rsidRPr="0071473A">
              <w:rPr>
                <w:rFonts w:ascii="JansonTextLTStd-Italic" w:hAnsi="JansonTextLTStd-Italic" w:cs="JansonTextLTStd-Italic"/>
                <w:i/>
                <w:iCs/>
                <w:sz w:val="26"/>
                <w:szCs w:val="28"/>
              </w:rPr>
              <w:t xml:space="preserve"> </w:t>
            </w:r>
            <w:r w:rsidRPr="0071473A">
              <w:rPr>
                <w:color w:val="000000"/>
              </w:rPr>
              <w:t>IBM Institute for Business Value 2011.</w:t>
            </w:r>
            <w:r>
              <w:rPr>
                <w:color w:val="000000"/>
              </w:rPr>
              <w:t xml:space="preserve">  </w:t>
            </w:r>
            <w:r w:rsidR="0098385B" w:rsidRPr="0098385B">
              <w:rPr>
                <w:color w:val="000000"/>
              </w:rPr>
              <w:t>http://public.dhe.ibm.com/common/ssi/ecm/en/gbe03418usen/GBE03418USEN.PDF</w:t>
            </w:r>
          </w:p>
          <w:p w:rsidR="0098385B" w:rsidRDefault="0098385B" w:rsidP="00085EAF">
            <w:pPr>
              <w:rPr>
                <w:color w:val="000000"/>
              </w:rPr>
            </w:pPr>
          </w:p>
          <w:p w:rsidR="00085EAF" w:rsidRDefault="00085EAF" w:rsidP="00085EAF">
            <w:pPr>
              <w:rPr>
                <w:color w:val="000000"/>
              </w:rPr>
            </w:pPr>
            <w:r>
              <w:rPr>
                <w:color w:val="000000"/>
              </w:rPr>
              <w:t xml:space="preserve">Adler, P., </w:t>
            </w:r>
            <w:proofErr w:type="spellStart"/>
            <w:r>
              <w:rPr>
                <w:color w:val="000000"/>
              </w:rPr>
              <w:t>Heckscher</w:t>
            </w:r>
            <w:proofErr w:type="spellEnd"/>
            <w:r>
              <w:rPr>
                <w:color w:val="000000"/>
              </w:rPr>
              <w:t xml:space="preserve">, C., &amp; </w:t>
            </w:r>
            <w:proofErr w:type="spellStart"/>
            <w:r>
              <w:rPr>
                <w:color w:val="000000"/>
              </w:rPr>
              <w:t>Prusak</w:t>
            </w:r>
            <w:proofErr w:type="spellEnd"/>
            <w:r>
              <w:rPr>
                <w:color w:val="000000"/>
              </w:rPr>
              <w:t>, L. (July-August 2011). "Building a collaborative enterprise</w:t>
            </w:r>
            <w:r w:rsidRPr="00230A56">
              <w:rPr>
                <w:color w:val="000000"/>
              </w:rPr>
              <w:t xml:space="preserve">.” </w:t>
            </w:r>
            <w:r w:rsidRPr="00230A56">
              <w:rPr>
                <w:i/>
                <w:color w:val="000000"/>
              </w:rPr>
              <w:t>Harvard Business Review</w:t>
            </w:r>
            <w:r w:rsidRPr="00230A56">
              <w:rPr>
                <w:color w:val="000000"/>
              </w:rPr>
              <w:t xml:space="preserve">, </w:t>
            </w:r>
            <w:r>
              <w:rPr>
                <w:color w:val="000000"/>
              </w:rPr>
              <w:t xml:space="preserve">pp 94. HBR </w:t>
            </w:r>
            <w:r w:rsidRPr="00230A56">
              <w:rPr>
                <w:color w:val="000000"/>
              </w:rPr>
              <w:t xml:space="preserve">Reprint </w:t>
            </w:r>
            <w:r>
              <w:rPr>
                <w:color w:val="000000"/>
              </w:rPr>
              <w:t>R1107G</w:t>
            </w:r>
            <w:r w:rsidRPr="00230A56">
              <w:rPr>
                <w:color w:val="000000"/>
              </w:rPr>
              <w:t>.</w:t>
            </w:r>
          </w:p>
          <w:p w:rsidR="007938F3" w:rsidRPr="00A63D0B" w:rsidRDefault="007938F3" w:rsidP="00E731DF">
            <w:pPr>
              <w:rPr>
                <w:color w:val="000000"/>
              </w:rPr>
            </w:pPr>
          </w:p>
        </w:tc>
      </w:tr>
      <w:tr w:rsidR="007938F3" w:rsidRPr="006B4A54" w:rsidTr="00934B40">
        <w:tc>
          <w:tcPr>
            <w:tcW w:w="3060" w:type="dxa"/>
          </w:tcPr>
          <w:p w:rsidR="007938F3" w:rsidRPr="006A701C" w:rsidRDefault="007938F3" w:rsidP="007938F3">
            <w:pPr>
              <w:numPr>
                <w:ilvl w:val="0"/>
                <w:numId w:val="25"/>
              </w:numPr>
              <w:rPr>
                <w:color w:val="336666"/>
              </w:rPr>
            </w:pPr>
            <w:r w:rsidRPr="00230A56">
              <w:rPr>
                <w:b/>
              </w:rPr>
              <w:t xml:space="preserve">Class </w:t>
            </w:r>
            <w:r w:rsidRPr="00E115DF">
              <w:rPr>
                <w:b/>
              </w:rPr>
              <w:t xml:space="preserve">7 - </w:t>
            </w:r>
            <w:r w:rsidR="00E115DF" w:rsidRPr="00E115DF">
              <w:rPr>
                <w:b/>
              </w:rPr>
              <w:t>1</w:t>
            </w:r>
            <w:r w:rsidR="00AD71F4">
              <w:rPr>
                <w:b/>
              </w:rPr>
              <w:t>1</w:t>
            </w:r>
            <w:r w:rsidR="00E115DF" w:rsidRPr="00E115DF">
              <w:rPr>
                <w:b/>
              </w:rPr>
              <w:t>/</w:t>
            </w:r>
            <w:r w:rsidR="00AD71F4">
              <w:rPr>
                <w:b/>
              </w:rPr>
              <w:t>23</w:t>
            </w:r>
            <w:r w:rsidR="00E115DF" w:rsidRPr="00E115DF">
              <w:rPr>
                <w:b/>
              </w:rPr>
              <w:t>/201</w:t>
            </w:r>
            <w:r w:rsidR="00AD71F4">
              <w:rPr>
                <w:b/>
              </w:rPr>
              <w:t>3</w:t>
            </w:r>
          </w:p>
          <w:p w:rsidR="007938F3" w:rsidRPr="00230A56" w:rsidRDefault="007938F3" w:rsidP="00E466FD">
            <w:pPr>
              <w:rPr>
                <w:color w:val="336666"/>
              </w:rPr>
            </w:pPr>
            <w:r w:rsidRPr="00230A56">
              <w:rPr>
                <w:b/>
                <w:bCs/>
                <w:color w:val="000000"/>
              </w:rPr>
              <w:t>Society and Creative Collaboration:</w:t>
            </w:r>
            <w:r w:rsidRPr="00230A56">
              <w:rPr>
                <w:color w:val="000000"/>
              </w:rPr>
              <w:t xml:space="preserve"> Science, Business, Education, Government, Medicine, </w:t>
            </w:r>
            <w:r w:rsidR="002272A4">
              <w:rPr>
                <w:color w:val="000000"/>
              </w:rPr>
              <w:t>Sports, Music,</w:t>
            </w:r>
            <w:r w:rsidRPr="00230A56">
              <w:rPr>
                <w:color w:val="000000"/>
              </w:rPr>
              <w:t xml:space="preserve"> </w:t>
            </w:r>
            <w:r w:rsidR="00132EC9">
              <w:rPr>
                <w:color w:val="000000"/>
              </w:rPr>
              <w:t xml:space="preserve">Literature, </w:t>
            </w:r>
            <w:r w:rsidRPr="00230A56">
              <w:rPr>
                <w:color w:val="000000"/>
              </w:rPr>
              <w:t>Entertainment, Art, Social Entrepreneurship, Nature.</w:t>
            </w:r>
          </w:p>
          <w:p w:rsidR="007938F3" w:rsidRDefault="007938F3" w:rsidP="00E466FD">
            <w:pPr>
              <w:ind w:left="288"/>
              <w:rPr>
                <w:color w:val="000000"/>
              </w:rPr>
            </w:pPr>
            <w:r w:rsidRPr="00230A56">
              <w:rPr>
                <w:b/>
                <w:bCs/>
                <w:color w:val="000000"/>
              </w:rPr>
              <w:t>Field Trip</w:t>
            </w:r>
            <w:r w:rsidRPr="00230A56">
              <w:rPr>
                <w:color w:val="000000"/>
              </w:rPr>
              <w:t xml:space="preserve"> </w:t>
            </w:r>
            <w:r w:rsidRPr="00230A56">
              <w:rPr>
                <w:b/>
                <w:color w:val="000000"/>
              </w:rPr>
              <w:t>Reports</w:t>
            </w:r>
            <w:r w:rsidRPr="00230A56">
              <w:rPr>
                <w:color w:val="000000"/>
              </w:rPr>
              <w:t>: Learning from observing, questioning and applying.</w:t>
            </w:r>
          </w:p>
          <w:p w:rsidR="004C401D" w:rsidRPr="00FE1991" w:rsidRDefault="004C401D" w:rsidP="00E466FD">
            <w:pPr>
              <w:ind w:left="288"/>
              <w:rPr>
                <w:color w:val="336666"/>
              </w:rPr>
            </w:pPr>
          </w:p>
          <w:p w:rsidR="007938F3" w:rsidRPr="00230A56" w:rsidRDefault="007938F3" w:rsidP="00C55005">
            <w:r w:rsidRPr="00230A56">
              <w:rPr>
                <w:b/>
              </w:rPr>
              <w:t>Objectives</w:t>
            </w:r>
            <w:r w:rsidRPr="00230A56">
              <w:rPr>
                <w:color w:val="336666"/>
              </w:rPr>
              <w:t xml:space="preserve">: </w:t>
            </w:r>
          </w:p>
          <w:p w:rsidR="007938F3" w:rsidRDefault="007938F3" w:rsidP="00E466FD">
            <w:r w:rsidRPr="00230A56">
              <w:rPr>
                <w:color w:val="336666"/>
              </w:rPr>
              <w:t xml:space="preserve">1. </w:t>
            </w:r>
            <w:r w:rsidRPr="00230A56">
              <w:t>As a leader, learn to find insight from everywhere.</w:t>
            </w:r>
          </w:p>
          <w:p w:rsidR="002272A4" w:rsidRPr="00230A56" w:rsidRDefault="002272A4" w:rsidP="00E466FD"/>
          <w:p w:rsidR="007938F3" w:rsidRPr="00353188" w:rsidRDefault="007938F3" w:rsidP="00E466FD">
            <w:pPr>
              <w:rPr>
                <w:color w:val="336666"/>
              </w:rPr>
            </w:pPr>
            <w:r w:rsidRPr="00230A56">
              <w:t xml:space="preserve">2. </w:t>
            </w:r>
            <w:r w:rsidRPr="00230A56">
              <w:rPr>
                <w:bCs/>
                <w:color w:val="000000"/>
              </w:rPr>
              <w:t>Learning to Pass it On:</w:t>
            </w:r>
            <w:r w:rsidRPr="00230A56">
              <w:rPr>
                <w:b/>
                <w:bCs/>
                <w:color w:val="000000"/>
              </w:rPr>
              <w:t xml:space="preserve"> </w:t>
            </w:r>
            <w:r w:rsidR="002163A6">
              <w:rPr>
                <w:color w:val="000000"/>
              </w:rPr>
              <w:t>Practice sharing</w:t>
            </w:r>
            <w:r w:rsidRPr="00230A56">
              <w:rPr>
                <w:color w:val="000000"/>
              </w:rPr>
              <w:t xml:space="preserve"> insights and extracting maximum learning from peers.</w:t>
            </w:r>
          </w:p>
        </w:tc>
        <w:tc>
          <w:tcPr>
            <w:tcW w:w="7200" w:type="dxa"/>
          </w:tcPr>
          <w:p w:rsidR="007938F3" w:rsidRPr="00230A56" w:rsidRDefault="007938F3" w:rsidP="00E466FD">
            <w:pPr>
              <w:ind w:left="288" w:hanging="288"/>
              <w:rPr>
                <w:rFonts w:eastAsia="Calibri"/>
                <w:b/>
              </w:rPr>
            </w:pPr>
            <w:r w:rsidRPr="00230A56">
              <w:rPr>
                <w:rFonts w:eastAsia="Calibri"/>
                <w:b/>
              </w:rPr>
              <w:t>Assigned Reading:</w:t>
            </w:r>
          </w:p>
          <w:p w:rsidR="007938F3" w:rsidRDefault="007938F3" w:rsidP="00E466FD">
            <w:pPr>
              <w:rPr>
                <w:color w:val="000000"/>
              </w:rPr>
            </w:pPr>
            <w:r w:rsidRPr="00230A56">
              <w:rPr>
                <w:color w:val="000000"/>
              </w:rPr>
              <w:t xml:space="preserve">Sawyer, K. (2007). </w:t>
            </w:r>
            <w:r w:rsidRPr="00230A56">
              <w:rPr>
                <w:i/>
                <w:color w:val="000000"/>
              </w:rPr>
              <w:t>Group genius: The creative power of collaboration.</w:t>
            </w:r>
            <w:r w:rsidRPr="00230A56">
              <w:rPr>
                <w:color w:val="000000"/>
              </w:rPr>
              <w:t xml:space="preserve"> New York, NY: Basic Books. Chapter 11, “Creating the C</w:t>
            </w:r>
            <w:r w:rsidR="00D57DA3">
              <w:rPr>
                <w:color w:val="000000"/>
              </w:rPr>
              <w:t>ollaborative Economy”: pp 219–</w:t>
            </w:r>
            <w:r w:rsidRPr="00230A56">
              <w:rPr>
                <w:color w:val="000000"/>
              </w:rPr>
              <w:t>226.</w:t>
            </w:r>
          </w:p>
          <w:p w:rsidR="007938F3" w:rsidRPr="00230A56" w:rsidRDefault="007938F3" w:rsidP="00E466FD"/>
          <w:p w:rsidR="007938F3" w:rsidRPr="00230A56" w:rsidRDefault="007938F3" w:rsidP="00E466FD">
            <w:pPr>
              <w:autoSpaceDE w:val="0"/>
              <w:autoSpaceDN w:val="0"/>
              <w:adjustRightInd w:val="0"/>
              <w:ind w:left="288" w:hanging="288"/>
              <w:rPr>
                <w:b/>
                <w:color w:val="000000"/>
              </w:rPr>
            </w:pPr>
            <w:r w:rsidRPr="00230A56">
              <w:rPr>
                <w:b/>
                <w:color w:val="000000"/>
              </w:rPr>
              <w:t>Homework Due:</w:t>
            </w:r>
          </w:p>
          <w:p w:rsidR="007938F3" w:rsidRPr="008937F9" w:rsidRDefault="007938F3" w:rsidP="008937F9">
            <w:pPr>
              <w:numPr>
                <w:ilvl w:val="0"/>
                <w:numId w:val="30"/>
              </w:numPr>
              <w:rPr>
                <w:color w:val="336666"/>
              </w:rPr>
            </w:pPr>
            <w:r w:rsidRPr="00230A56">
              <w:rPr>
                <w:iCs/>
                <w:color w:val="000000"/>
              </w:rPr>
              <w:t>Field Trip Due today.</w:t>
            </w:r>
            <w:r w:rsidR="008937F9">
              <w:rPr>
                <w:color w:val="336666"/>
              </w:rPr>
              <w:t xml:space="preserve"> </w:t>
            </w:r>
            <w:r w:rsidRPr="008937F9">
              <w:rPr>
                <w:color w:val="000000"/>
              </w:rPr>
              <w:t xml:space="preserve">Be prepared to teach the class what you learned from your field-trip </w:t>
            </w:r>
          </w:p>
          <w:p w:rsidR="008937F9" w:rsidRPr="008937F9" w:rsidRDefault="008937F9" w:rsidP="008937F9">
            <w:pPr>
              <w:autoSpaceDE w:val="0"/>
              <w:autoSpaceDN w:val="0"/>
              <w:adjustRightInd w:val="0"/>
              <w:rPr>
                <w:color w:val="000000"/>
              </w:rPr>
            </w:pPr>
          </w:p>
          <w:p w:rsidR="007938F3" w:rsidRDefault="007938F3" w:rsidP="007938F3">
            <w:pPr>
              <w:numPr>
                <w:ilvl w:val="0"/>
                <w:numId w:val="30"/>
              </w:numPr>
              <w:rPr>
                <w:color w:val="000000"/>
              </w:rPr>
            </w:pPr>
            <w:r w:rsidRPr="00230A56">
              <w:rPr>
                <w:color w:val="000000"/>
              </w:rPr>
              <w:t>Instruct the class on how to give your Leadership Group feedback so they can bring the feedback to class next week. Should summarize to a 0-10 point score for your group from the rest of the class.</w:t>
            </w:r>
          </w:p>
          <w:p w:rsidR="007938F3" w:rsidRPr="00230A56" w:rsidRDefault="007938F3" w:rsidP="00E466FD">
            <w:pPr>
              <w:ind w:left="360"/>
              <w:rPr>
                <w:color w:val="000000"/>
              </w:rPr>
            </w:pPr>
          </w:p>
          <w:p w:rsidR="007938F3" w:rsidRPr="00230A56" w:rsidRDefault="007938F3" w:rsidP="00E466FD">
            <w:pPr>
              <w:autoSpaceDE w:val="0"/>
              <w:autoSpaceDN w:val="0"/>
              <w:adjustRightInd w:val="0"/>
              <w:ind w:left="288" w:hanging="288"/>
              <w:rPr>
                <w:color w:val="000000"/>
              </w:rPr>
            </w:pPr>
          </w:p>
        </w:tc>
      </w:tr>
      <w:tr w:rsidR="007938F3" w:rsidRPr="006B4A54" w:rsidTr="00934B40">
        <w:tc>
          <w:tcPr>
            <w:tcW w:w="3060" w:type="dxa"/>
          </w:tcPr>
          <w:p w:rsidR="007938F3" w:rsidRPr="002F165F" w:rsidRDefault="007938F3" w:rsidP="007938F3">
            <w:pPr>
              <w:numPr>
                <w:ilvl w:val="0"/>
                <w:numId w:val="26"/>
              </w:numPr>
              <w:rPr>
                <w:color w:val="336666"/>
              </w:rPr>
            </w:pPr>
            <w:r w:rsidRPr="00377036">
              <w:rPr>
                <w:b/>
              </w:rPr>
              <w:lastRenderedPageBreak/>
              <w:t>Class 8 –</w:t>
            </w:r>
            <w:r w:rsidR="00E115DF">
              <w:rPr>
                <w:b/>
              </w:rPr>
              <w:t xml:space="preserve"> 12/1</w:t>
            </w:r>
            <w:r w:rsidR="00AD71F4">
              <w:rPr>
                <w:b/>
              </w:rPr>
              <w:t>4</w:t>
            </w:r>
            <w:r w:rsidR="00E115DF">
              <w:rPr>
                <w:b/>
              </w:rPr>
              <w:t>/201</w:t>
            </w:r>
            <w:r w:rsidR="00AD71F4">
              <w:rPr>
                <w:b/>
              </w:rPr>
              <w:t>3</w:t>
            </w:r>
          </w:p>
          <w:p w:rsidR="007938F3" w:rsidRPr="00377036" w:rsidRDefault="007938F3" w:rsidP="002F165F">
            <w:pPr>
              <w:rPr>
                <w:color w:val="336666"/>
              </w:rPr>
            </w:pPr>
            <w:r w:rsidRPr="00377036">
              <w:rPr>
                <w:b/>
                <w:bCs/>
                <w:color w:val="000000"/>
              </w:rPr>
              <w:t>Integrating</w:t>
            </w:r>
            <w:r w:rsidRPr="00377036">
              <w:rPr>
                <w:color w:val="336666"/>
              </w:rPr>
              <w:t xml:space="preserve">: </w:t>
            </w:r>
            <w:r w:rsidRPr="00377036">
              <w:rPr>
                <w:bCs/>
                <w:color w:val="000000"/>
              </w:rPr>
              <w:t>Personal and group insights from the course; celebrating changing perspectives; owning future leadership goals</w:t>
            </w:r>
          </w:p>
          <w:p w:rsidR="007938F3" w:rsidRPr="00377036" w:rsidRDefault="007938F3" w:rsidP="00E466FD">
            <w:pPr>
              <w:rPr>
                <w:color w:val="336666"/>
                <w:sz w:val="20"/>
                <w:szCs w:val="18"/>
              </w:rPr>
            </w:pPr>
          </w:p>
          <w:p w:rsidR="007938F3" w:rsidRPr="00377036" w:rsidRDefault="007938F3" w:rsidP="00C55005">
            <w:pPr>
              <w:rPr>
                <w:color w:val="336666"/>
              </w:rPr>
            </w:pPr>
            <w:r w:rsidRPr="00377036">
              <w:rPr>
                <w:b/>
              </w:rPr>
              <w:t xml:space="preserve">Objectives: </w:t>
            </w:r>
          </w:p>
          <w:p w:rsidR="007938F3" w:rsidRDefault="007938F3" w:rsidP="00E466FD">
            <w:pPr>
              <w:rPr>
                <w:bCs/>
                <w:color w:val="000000"/>
              </w:rPr>
            </w:pPr>
            <w:r w:rsidRPr="00377036">
              <w:rPr>
                <w:b/>
              </w:rPr>
              <w:t xml:space="preserve">1. </w:t>
            </w:r>
            <w:r w:rsidRPr="00377036">
              <w:rPr>
                <w:b/>
                <w:bCs/>
                <w:color w:val="000000"/>
              </w:rPr>
              <w:t xml:space="preserve">Learning to Pass it On: </w:t>
            </w:r>
            <w:r w:rsidRPr="00377036">
              <w:rPr>
                <w:bCs/>
                <w:color w:val="000000"/>
              </w:rPr>
              <w:t>How to lead others by sharing insights in creative, collaborative ways that encourage creative extensions by the “learners.”</w:t>
            </w:r>
          </w:p>
          <w:p w:rsidR="004C401D" w:rsidRPr="00377036" w:rsidRDefault="004C401D" w:rsidP="00E466FD">
            <w:pPr>
              <w:rPr>
                <w:bCs/>
                <w:color w:val="000000"/>
              </w:rPr>
            </w:pPr>
          </w:p>
          <w:p w:rsidR="007938F3" w:rsidRPr="00377036" w:rsidRDefault="007938F3" w:rsidP="00E466FD">
            <w:pPr>
              <w:rPr>
                <w:color w:val="336666"/>
              </w:rPr>
            </w:pPr>
            <w:r w:rsidRPr="00F832CB">
              <w:rPr>
                <w:b/>
                <w:bCs/>
                <w:color w:val="000000"/>
              </w:rPr>
              <w:t xml:space="preserve">2. </w:t>
            </w:r>
            <w:r w:rsidRPr="00F832CB">
              <w:rPr>
                <w:b/>
              </w:rPr>
              <w:t>Integrate learning</w:t>
            </w:r>
            <w:r w:rsidRPr="00377036">
              <w:t xml:space="preserve"> (self, group, “organization”) and practice leading closure for a collaborative team when their task is complete.</w:t>
            </w:r>
          </w:p>
          <w:p w:rsidR="007938F3" w:rsidRPr="00377036" w:rsidRDefault="007938F3" w:rsidP="00E466FD">
            <w:pPr>
              <w:rPr>
                <w:color w:val="336666"/>
              </w:rPr>
            </w:pPr>
          </w:p>
          <w:p w:rsidR="007938F3" w:rsidRDefault="007938F3" w:rsidP="00E466FD">
            <w:pPr>
              <w:ind w:left="360"/>
              <w:rPr>
                <w:b/>
              </w:rPr>
            </w:pPr>
          </w:p>
          <w:p w:rsidR="004E3639" w:rsidRPr="00737014" w:rsidRDefault="004E3639" w:rsidP="00E466FD">
            <w:pPr>
              <w:ind w:left="360"/>
              <w:rPr>
                <w:b/>
              </w:rPr>
            </w:pPr>
          </w:p>
        </w:tc>
        <w:tc>
          <w:tcPr>
            <w:tcW w:w="7200" w:type="dxa"/>
          </w:tcPr>
          <w:p w:rsidR="007938F3" w:rsidRPr="00377036" w:rsidRDefault="007938F3" w:rsidP="00E466FD">
            <w:pPr>
              <w:autoSpaceDE w:val="0"/>
              <w:autoSpaceDN w:val="0"/>
              <w:adjustRightInd w:val="0"/>
              <w:ind w:left="288" w:hanging="288"/>
              <w:rPr>
                <w:b/>
                <w:color w:val="000000"/>
              </w:rPr>
            </w:pPr>
            <w:r w:rsidRPr="00377036">
              <w:rPr>
                <w:b/>
                <w:color w:val="000000"/>
              </w:rPr>
              <w:t>Assigned Reading:</w:t>
            </w:r>
          </w:p>
          <w:p w:rsidR="007938F3" w:rsidRDefault="007938F3" w:rsidP="00E466FD">
            <w:pPr>
              <w:rPr>
                <w:color w:val="000000"/>
              </w:rPr>
            </w:pPr>
            <w:r w:rsidRPr="00377036">
              <w:rPr>
                <w:color w:val="000000"/>
              </w:rPr>
              <w:t xml:space="preserve">Brown, S, MD. &amp; Vaughan, C. (2009). </w:t>
            </w:r>
            <w:r w:rsidRPr="00377036">
              <w:rPr>
                <w:i/>
                <w:color w:val="000000"/>
              </w:rPr>
              <w:t>Play: How it shapes the brain, opens the imagination, and invigorates the soul.</w:t>
            </w:r>
            <w:r w:rsidRPr="00377036">
              <w:rPr>
                <w:color w:val="000000"/>
              </w:rPr>
              <w:t xml:space="preserve"> New York, NY: Penguin. Chapter</w:t>
            </w:r>
            <w:r w:rsidR="001C4E80">
              <w:rPr>
                <w:color w:val="000000"/>
              </w:rPr>
              <w:t xml:space="preserve"> 8, “A World at Play”: pp 195–</w:t>
            </w:r>
            <w:r w:rsidRPr="00377036">
              <w:rPr>
                <w:color w:val="000000"/>
              </w:rPr>
              <w:t>218.</w:t>
            </w:r>
          </w:p>
          <w:p w:rsidR="001B09CF" w:rsidRDefault="001B09CF" w:rsidP="00E466FD">
            <w:pPr>
              <w:rPr>
                <w:color w:val="000000"/>
              </w:rPr>
            </w:pPr>
          </w:p>
          <w:p w:rsidR="007938F3" w:rsidRPr="00377036" w:rsidRDefault="007938F3" w:rsidP="00E466FD">
            <w:pPr>
              <w:rPr>
                <w:b/>
                <w:color w:val="000000"/>
              </w:rPr>
            </w:pPr>
            <w:r w:rsidRPr="00377036">
              <w:rPr>
                <w:b/>
                <w:color w:val="000000"/>
              </w:rPr>
              <w:t xml:space="preserve">Homework Due: </w:t>
            </w:r>
          </w:p>
          <w:p w:rsidR="007938F3" w:rsidRPr="00377036" w:rsidRDefault="007938F3" w:rsidP="007938F3">
            <w:pPr>
              <w:numPr>
                <w:ilvl w:val="0"/>
                <w:numId w:val="31"/>
              </w:numPr>
              <w:rPr>
                <w:color w:val="000000"/>
              </w:rPr>
            </w:pPr>
            <w:r w:rsidRPr="00377036">
              <w:rPr>
                <w:color w:val="000000"/>
              </w:rPr>
              <w:t>Complete whatever feedback process is requested by each of the Leadership Groups.</w:t>
            </w:r>
          </w:p>
          <w:p w:rsidR="007938F3" w:rsidRPr="00377036" w:rsidRDefault="007938F3" w:rsidP="00E466FD">
            <w:pPr>
              <w:rPr>
                <w:color w:val="000000"/>
                <w:sz w:val="20"/>
                <w:szCs w:val="18"/>
              </w:rPr>
            </w:pPr>
          </w:p>
          <w:p w:rsidR="007938F3" w:rsidRPr="00377036" w:rsidRDefault="007938F3" w:rsidP="007938F3">
            <w:pPr>
              <w:numPr>
                <w:ilvl w:val="0"/>
                <w:numId w:val="31"/>
              </w:numPr>
              <w:rPr>
                <w:color w:val="000000"/>
              </w:rPr>
            </w:pPr>
            <w:r w:rsidRPr="00377036">
              <w:rPr>
                <w:color w:val="000000"/>
              </w:rPr>
              <w:t>Complete whatever feedback process you designed for giving feedback to the other people in your own Leadership Group. Send a summary numerical score for each person (0-10) to the instructor.</w:t>
            </w:r>
          </w:p>
          <w:p w:rsidR="007938F3" w:rsidRPr="006A701C" w:rsidRDefault="007938F3" w:rsidP="00E466FD">
            <w:pPr>
              <w:rPr>
                <w:color w:val="000000"/>
                <w:sz w:val="14"/>
              </w:rPr>
            </w:pPr>
          </w:p>
          <w:p w:rsidR="007938F3" w:rsidRDefault="007938F3" w:rsidP="007938F3">
            <w:pPr>
              <w:numPr>
                <w:ilvl w:val="0"/>
                <w:numId w:val="31"/>
              </w:numPr>
            </w:pPr>
            <w:r w:rsidRPr="00377036">
              <w:rPr>
                <w:iCs/>
                <w:color w:val="000000"/>
              </w:rPr>
              <w:t xml:space="preserve">Self-Refection – Personal Growth Insights and Implications “document” is due (10 points). </w:t>
            </w:r>
            <w:r w:rsidRPr="00377036">
              <w:t>This paper/project includes a set of goals and plans for continuing to expand and apply knowledge and skills in leading creative collaborative groups.</w:t>
            </w:r>
          </w:p>
          <w:p w:rsidR="007938F3" w:rsidRPr="009558C3" w:rsidRDefault="007938F3" w:rsidP="00E466FD">
            <w:pPr>
              <w:ind w:left="360"/>
            </w:pPr>
          </w:p>
          <w:p w:rsidR="007938F3" w:rsidRPr="00377036" w:rsidRDefault="007938F3" w:rsidP="007938F3">
            <w:pPr>
              <w:numPr>
                <w:ilvl w:val="0"/>
                <w:numId w:val="31"/>
              </w:numPr>
              <w:rPr>
                <w:color w:val="336666"/>
              </w:rPr>
            </w:pPr>
            <w:r w:rsidRPr="00377036">
              <w:rPr>
                <w:iCs/>
                <w:color w:val="000000"/>
              </w:rPr>
              <w:t>Complete the “Participation Grade Input” handout and give to the instructor by end of course. (Participation is worth 35 points)</w:t>
            </w:r>
          </w:p>
          <w:p w:rsidR="007938F3" w:rsidRPr="006A701C" w:rsidRDefault="007938F3" w:rsidP="00E466FD">
            <w:pPr>
              <w:ind w:left="360"/>
              <w:rPr>
                <w:color w:val="336666"/>
                <w:sz w:val="12"/>
              </w:rPr>
            </w:pPr>
          </w:p>
          <w:p w:rsidR="007938F3" w:rsidRPr="00FE1991" w:rsidRDefault="007938F3" w:rsidP="007938F3">
            <w:pPr>
              <w:numPr>
                <w:ilvl w:val="0"/>
                <w:numId w:val="31"/>
              </w:numPr>
              <w:rPr>
                <w:color w:val="336666"/>
              </w:rPr>
            </w:pPr>
            <w:r w:rsidRPr="00377036">
              <w:rPr>
                <w:iCs/>
                <w:color w:val="000000"/>
              </w:rPr>
              <w:t>Complete the course feedback survey –  How well did the organization accomplish its mission? What is your "Return on Investment." (10 points)</w:t>
            </w:r>
          </w:p>
        </w:tc>
      </w:tr>
    </w:tbl>
    <w:p w:rsidR="00FF2E60" w:rsidRDefault="00FF2E60" w:rsidP="00FF2E60"/>
    <w:p w:rsidR="00630B8C" w:rsidRDefault="00630B8C" w:rsidP="00FF2E60"/>
    <w:p w:rsidR="00630B8C" w:rsidRPr="00630B8C" w:rsidRDefault="00630B8C" w:rsidP="00FF2E60">
      <w:pPr>
        <w:rPr>
          <w:sz w:val="36"/>
        </w:rPr>
      </w:pPr>
      <w:r w:rsidRPr="00630B8C">
        <w:rPr>
          <w:sz w:val="36"/>
        </w:rPr>
        <w:t xml:space="preserve">For additional recommended readings listed by class date, see the "Long Version" of the syllabus posted on </w:t>
      </w:r>
      <w:proofErr w:type="spellStart"/>
      <w:r w:rsidRPr="00630B8C">
        <w:rPr>
          <w:sz w:val="36"/>
        </w:rPr>
        <w:t>Moodle</w:t>
      </w:r>
      <w:proofErr w:type="spellEnd"/>
      <w:r w:rsidRPr="00630B8C">
        <w:rPr>
          <w:sz w:val="36"/>
        </w:rPr>
        <w:t>.</w:t>
      </w:r>
    </w:p>
    <w:sectPr w:rsidR="00630B8C" w:rsidRPr="00630B8C" w:rsidSect="00892DF3">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B6" w:rsidRDefault="00A063B6">
      <w:r>
        <w:separator/>
      </w:r>
    </w:p>
  </w:endnote>
  <w:endnote w:type="continuationSeparator" w:id="0">
    <w:p w:rsidR="00A063B6" w:rsidRDefault="00A06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JansonTextLTSt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18" w:rsidRDefault="00524E7A" w:rsidP="003C12B8">
    <w:pPr>
      <w:pStyle w:val="Footer"/>
      <w:framePr w:wrap="around" w:vAnchor="text" w:hAnchor="margin" w:xAlign="right" w:y="1"/>
      <w:rPr>
        <w:rStyle w:val="PageNumber"/>
      </w:rPr>
    </w:pPr>
    <w:r>
      <w:rPr>
        <w:rStyle w:val="PageNumber"/>
      </w:rPr>
      <w:fldChar w:fldCharType="begin"/>
    </w:r>
    <w:r w:rsidR="00431A18">
      <w:rPr>
        <w:rStyle w:val="PageNumber"/>
      </w:rPr>
      <w:instrText xml:space="preserve">PAGE  </w:instrText>
    </w:r>
    <w:r>
      <w:rPr>
        <w:rStyle w:val="PageNumber"/>
      </w:rPr>
      <w:fldChar w:fldCharType="end"/>
    </w:r>
  </w:p>
  <w:p w:rsidR="00431A18" w:rsidRDefault="00431A18" w:rsidP="00892D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18" w:rsidRDefault="00524E7A" w:rsidP="003C12B8">
    <w:pPr>
      <w:pStyle w:val="Footer"/>
      <w:framePr w:wrap="around" w:vAnchor="text" w:hAnchor="margin" w:xAlign="right" w:y="1"/>
      <w:rPr>
        <w:rStyle w:val="PageNumber"/>
      </w:rPr>
    </w:pPr>
    <w:r>
      <w:rPr>
        <w:rStyle w:val="PageNumber"/>
      </w:rPr>
      <w:fldChar w:fldCharType="begin"/>
    </w:r>
    <w:r w:rsidR="00431A18">
      <w:rPr>
        <w:rStyle w:val="PageNumber"/>
      </w:rPr>
      <w:instrText xml:space="preserve">PAGE  </w:instrText>
    </w:r>
    <w:r>
      <w:rPr>
        <w:rStyle w:val="PageNumber"/>
      </w:rPr>
      <w:fldChar w:fldCharType="separate"/>
    </w:r>
    <w:r w:rsidR="004B6FAF">
      <w:rPr>
        <w:rStyle w:val="PageNumber"/>
        <w:noProof/>
      </w:rPr>
      <w:t>9</w:t>
    </w:r>
    <w:r>
      <w:rPr>
        <w:rStyle w:val="PageNumber"/>
      </w:rPr>
      <w:fldChar w:fldCharType="end"/>
    </w:r>
  </w:p>
  <w:p w:rsidR="00431A18" w:rsidRDefault="00431A18" w:rsidP="00892D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B6" w:rsidRDefault="00A063B6">
      <w:r>
        <w:separator/>
      </w:r>
    </w:p>
  </w:footnote>
  <w:footnote w:type="continuationSeparator" w:id="0">
    <w:p w:rsidR="00A063B6" w:rsidRDefault="00A06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84F"/>
    <w:multiLevelType w:val="hybridMultilevel"/>
    <w:tmpl w:val="0EB23114"/>
    <w:lvl w:ilvl="0" w:tplc="5F5CAAD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5E9C"/>
    <w:multiLevelType w:val="hybridMultilevel"/>
    <w:tmpl w:val="8E9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E402D"/>
    <w:multiLevelType w:val="hybridMultilevel"/>
    <w:tmpl w:val="93A6CC12"/>
    <w:lvl w:ilvl="0" w:tplc="5F5CAADA">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E785E"/>
    <w:multiLevelType w:val="hybridMultilevel"/>
    <w:tmpl w:val="1AF0B3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B23522"/>
    <w:multiLevelType w:val="multilevel"/>
    <w:tmpl w:val="33D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C34EB"/>
    <w:multiLevelType w:val="hybridMultilevel"/>
    <w:tmpl w:val="CA244D8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095C48BB"/>
    <w:multiLevelType w:val="hybridMultilevel"/>
    <w:tmpl w:val="D1C05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2F6E9D"/>
    <w:multiLevelType w:val="hybridMultilevel"/>
    <w:tmpl w:val="57ACCED8"/>
    <w:lvl w:ilvl="0" w:tplc="829AD95A">
      <w:start w:val="1"/>
      <w:numFmt w:val="upperRoman"/>
      <w:lvlText w:val="(%1)"/>
      <w:lvlJc w:val="left"/>
      <w:pPr>
        <w:tabs>
          <w:tab w:val="num" w:pos="1080"/>
        </w:tabs>
        <w:ind w:left="1080" w:hanging="720"/>
      </w:pPr>
      <w:rPr>
        <w:rFonts w:hint="default"/>
      </w:rPr>
    </w:lvl>
    <w:lvl w:ilvl="1" w:tplc="B914D45E">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F9298A"/>
    <w:multiLevelType w:val="hybridMultilevel"/>
    <w:tmpl w:val="86A8746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0EE756ED"/>
    <w:multiLevelType w:val="hybridMultilevel"/>
    <w:tmpl w:val="23B2C20C"/>
    <w:lvl w:ilvl="0" w:tplc="63820AEE">
      <w:start w:val="1"/>
      <w:numFmt w:val="bullet"/>
      <w:lvlText w:val=""/>
      <w:lvlJc w:val="left"/>
      <w:pPr>
        <w:tabs>
          <w:tab w:val="num" w:pos="360"/>
        </w:tabs>
        <w:ind w:left="360" w:hanging="360"/>
      </w:pPr>
      <w:rPr>
        <w:rFonts w:ascii="Wingdings" w:hAnsi="Wingdings" w:hint="default"/>
      </w:rPr>
    </w:lvl>
    <w:lvl w:ilvl="1" w:tplc="6562E42E">
      <w:start w:val="1"/>
      <w:numFmt w:val="bullet"/>
      <w:lvlText w:val=""/>
      <w:lvlJc w:val="left"/>
      <w:pPr>
        <w:tabs>
          <w:tab w:val="num" w:pos="1080"/>
        </w:tabs>
        <w:ind w:left="1080" w:hanging="360"/>
      </w:pPr>
      <w:rPr>
        <w:rFonts w:ascii="Symbol" w:hAnsi="Symbol" w:hint="default"/>
        <w:color w:val="auto"/>
      </w:rPr>
    </w:lvl>
    <w:lvl w:ilvl="2" w:tplc="1B70EFE6" w:tentative="1">
      <w:start w:val="1"/>
      <w:numFmt w:val="bullet"/>
      <w:lvlText w:val=""/>
      <w:lvlJc w:val="left"/>
      <w:pPr>
        <w:tabs>
          <w:tab w:val="num" w:pos="1800"/>
        </w:tabs>
        <w:ind w:left="1800" w:hanging="360"/>
      </w:pPr>
      <w:rPr>
        <w:rFonts w:ascii="Wingdings" w:hAnsi="Wingdings" w:hint="default"/>
      </w:rPr>
    </w:lvl>
    <w:lvl w:ilvl="3" w:tplc="D3142456" w:tentative="1">
      <w:start w:val="1"/>
      <w:numFmt w:val="bullet"/>
      <w:lvlText w:val=""/>
      <w:lvlJc w:val="left"/>
      <w:pPr>
        <w:tabs>
          <w:tab w:val="num" w:pos="2520"/>
        </w:tabs>
        <w:ind w:left="2520" w:hanging="360"/>
      </w:pPr>
      <w:rPr>
        <w:rFonts w:ascii="Wingdings" w:hAnsi="Wingdings" w:hint="default"/>
      </w:rPr>
    </w:lvl>
    <w:lvl w:ilvl="4" w:tplc="66623D6A" w:tentative="1">
      <w:start w:val="1"/>
      <w:numFmt w:val="bullet"/>
      <w:lvlText w:val=""/>
      <w:lvlJc w:val="left"/>
      <w:pPr>
        <w:tabs>
          <w:tab w:val="num" w:pos="3240"/>
        </w:tabs>
        <w:ind w:left="3240" w:hanging="360"/>
      </w:pPr>
      <w:rPr>
        <w:rFonts w:ascii="Wingdings" w:hAnsi="Wingdings" w:hint="default"/>
      </w:rPr>
    </w:lvl>
    <w:lvl w:ilvl="5" w:tplc="6EB4788A" w:tentative="1">
      <w:start w:val="1"/>
      <w:numFmt w:val="bullet"/>
      <w:lvlText w:val=""/>
      <w:lvlJc w:val="left"/>
      <w:pPr>
        <w:tabs>
          <w:tab w:val="num" w:pos="3960"/>
        </w:tabs>
        <w:ind w:left="3960" w:hanging="360"/>
      </w:pPr>
      <w:rPr>
        <w:rFonts w:ascii="Wingdings" w:hAnsi="Wingdings" w:hint="default"/>
      </w:rPr>
    </w:lvl>
    <w:lvl w:ilvl="6" w:tplc="D6588462" w:tentative="1">
      <w:start w:val="1"/>
      <w:numFmt w:val="bullet"/>
      <w:lvlText w:val=""/>
      <w:lvlJc w:val="left"/>
      <w:pPr>
        <w:tabs>
          <w:tab w:val="num" w:pos="4680"/>
        </w:tabs>
        <w:ind w:left="4680" w:hanging="360"/>
      </w:pPr>
      <w:rPr>
        <w:rFonts w:ascii="Wingdings" w:hAnsi="Wingdings" w:hint="default"/>
      </w:rPr>
    </w:lvl>
    <w:lvl w:ilvl="7" w:tplc="4844CC9C" w:tentative="1">
      <w:start w:val="1"/>
      <w:numFmt w:val="bullet"/>
      <w:lvlText w:val=""/>
      <w:lvlJc w:val="left"/>
      <w:pPr>
        <w:tabs>
          <w:tab w:val="num" w:pos="5400"/>
        </w:tabs>
        <w:ind w:left="5400" w:hanging="360"/>
      </w:pPr>
      <w:rPr>
        <w:rFonts w:ascii="Wingdings" w:hAnsi="Wingdings" w:hint="default"/>
      </w:rPr>
    </w:lvl>
    <w:lvl w:ilvl="8" w:tplc="0DD26E5A" w:tentative="1">
      <w:start w:val="1"/>
      <w:numFmt w:val="bullet"/>
      <w:lvlText w:val=""/>
      <w:lvlJc w:val="left"/>
      <w:pPr>
        <w:tabs>
          <w:tab w:val="num" w:pos="6120"/>
        </w:tabs>
        <w:ind w:left="6120" w:hanging="360"/>
      </w:pPr>
      <w:rPr>
        <w:rFonts w:ascii="Wingdings" w:hAnsi="Wingdings" w:hint="default"/>
      </w:rPr>
    </w:lvl>
  </w:abstractNum>
  <w:abstractNum w:abstractNumId="10">
    <w:nsid w:val="14912556"/>
    <w:multiLevelType w:val="hybridMultilevel"/>
    <w:tmpl w:val="091A905C"/>
    <w:lvl w:ilvl="0" w:tplc="BC826C2A">
      <w:start w:val="1"/>
      <w:numFmt w:val="bullet"/>
      <w:lvlText w:val=""/>
      <w:lvlJc w:val="left"/>
      <w:pPr>
        <w:tabs>
          <w:tab w:val="num" w:pos="360"/>
        </w:tabs>
        <w:ind w:left="360" w:hanging="360"/>
      </w:pPr>
      <w:rPr>
        <w:rFonts w:ascii="Wingdings" w:hAnsi="Wingdings" w:hint="default"/>
      </w:rPr>
    </w:lvl>
    <w:lvl w:ilvl="1" w:tplc="08EA4964" w:tentative="1">
      <w:start w:val="1"/>
      <w:numFmt w:val="bullet"/>
      <w:lvlText w:val=""/>
      <w:lvlJc w:val="left"/>
      <w:pPr>
        <w:tabs>
          <w:tab w:val="num" w:pos="1080"/>
        </w:tabs>
        <w:ind w:left="1080" w:hanging="360"/>
      </w:pPr>
      <w:rPr>
        <w:rFonts w:ascii="Wingdings" w:hAnsi="Wingdings" w:hint="default"/>
      </w:rPr>
    </w:lvl>
    <w:lvl w:ilvl="2" w:tplc="114257DE" w:tentative="1">
      <w:start w:val="1"/>
      <w:numFmt w:val="bullet"/>
      <w:lvlText w:val=""/>
      <w:lvlJc w:val="left"/>
      <w:pPr>
        <w:tabs>
          <w:tab w:val="num" w:pos="1800"/>
        </w:tabs>
        <w:ind w:left="1800" w:hanging="360"/>
      </w:pPr>
      <w:rPr>
        <w:rFonts w:ascii="Wingdings" w:hAnsi="Wingdings" w:hint="default"/>
      </w:rPr>
    </w:lvl>
    <w:lvl w:ilvl="3" w:tplc="4E989052" w:tentative="1">
      <w:start w:val="1"/>
      <w:numFmt w:val="bullet"/>
      <w:lvlText w:val=""/>
      <w:lvlJc w:val="left"/>
      <w:pPr>
        <w:tabs>
          <w:tab w:val="num" w:pos="2520"/>
        </w:tabs>
        <w:ind w:left="2520" w:hanging="360"/>
      </w:pPr>
      <w:rPr>
        <w:rFonts w:ascii="Wingdings" w:hAnsi="Wingdings" w:hint="default"/>
      </w:rPr>
    </w:lvl>
    <w:lvl w:ilvl="4" w:tplc="01A8D6E8" w:tentative="1">
      <w:start w:val="1"/>
      <w:numFmt w:val="bullet"/>
      <w:lvlText w:val=""/>
      <w:lvlJc w:val="left"/>
      <w:pPr>
        <w:tabs>
          <w:tab w:val="num" w:pos="3240"/>
        </w:tabs>
        <w:ind w:left="3240" w:hanging="360"/>
      </w:pPr>
      <w:rPr>
        <w:rFonts w:ascii="Wingdings" w:hAnsi="Wingdings" w:hint="default"/>
      </w:rPr>
    </w:lvl>
    <w:lvl w:ilvl="5" w:tplc="05E46900" w:tentative="1">
      <w:start w:val="1"/>
      <w:numFmt w:val="bullet"/>
      <w:lvlText w:val=""/>
      <w:lvlJc w:val="left"/>
      <w:pPr>
        <w:tabs>
          <w:tab w:val="num" w:pos="3960"/>
        </w:tabs>
        <w:ind w:left="3960" w:hanging="360"/>
      </w:pPr>
      <w:rPr>
        <w:rFonts w:ascii="Wingdings" w:hAnsi="Wingdings" w:hint="default"/>
      </w:rPr>
    </w:lvl>
    <w:lvl w:ilvl="6" w:tplc="AD2CDEC0" w:tentative="1">
      <w:start w:val="1"/>
      <w:numFmt w:val="bullet"/>
      <w:lvlText w:val=""/>
      <w:lvlJc w:val="left"/>
      <w:pPr>
        <w:tabs>
          <w:tab w:val="num" w:pos="4680"/>
        </w:tabs>
        <w:ind w:left="4680" w:hanging="360"/>
      </w:pPr>
      <w:rPr>
        <w:rFonts w:ascii="Wingdings" w:hAnsi="Wingdings" w:hint="default"/>
      </w:rPr>
    </w:lvl>
    <w:lvl w:ilvl="7" w:tplc="EE28FB8A" w:tentative="1">
      <w:start w:val="1"/>
      <w:numFmt w:val="bullet"/>
      <w:lvlText w:val=""/>
      <w:lvlJc w:val="left"/>
      <w:pPr>
        <w:tabs>
          <w:tab w:val="num" w:pos="5400"/>
        </w:tabs>
        <w:ind w:left="5400" w:hanging="360"/>
      </w:pPr>
      <w:rPr>
        <w:rFonts w:ascii="Wingdings" w:hAnsi="Wingdings" w:hint="default"/>
      </w:rPr>
    </w:lvl>
    <w:lvl w:ilvl="8" w:tplc="5FB4FE14" w:tentative="1">
      <w:start w:val="1"/>
      <w:numFmt w:val="bullet"/>
      <w:lvlText w:val=""/>
      <w:lvlJc w:val="left"/>
      <w:pPr>
        <w:tabs>
          <w:tab w:val="num" w:pos="6120"/>
        </w:tabs>
        <w:ind w:left="6120" w:hanging="360"/>
      </w:pPr>
      <w:rPr>
        <w:rFonts w:ascii="Wingdings" w:hAnsi="Wingdings" w:hint="default"/>
      </w:rPr>
    </w:lvl>
  </w:abstractNum>
  <w:abstractNum w:abstractNumId="11">
    <w:nsid w:val="16F208AF"/>
    <w:multiLevelType w:val="hybridMultilevel"/>
    <w:tmpl w:val="74AC8FAE"/>
    <w:lvl w:ilvl="0" w:tplc="44CA5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63140"/>
    <w:multiLevelType w:val="hybridMultilevel"/>
    <w:tmpl w:val="621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81242"/>
    <w:multiLevelType w:val="hybridMultilevel"/>
    <w:tmpl w:val="923CAACE"/>
    <w:lvl w:ilvl="0" w:tplc="44CA5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FD26D8"/>
    <w:multiLevelType w:val="hybridMultilevel"/>
    <w:tmpl w:val="E72634BE"/>
    <w:lvl w:ilvl="0" w:tplc="6D62CE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015FA9"/>
    <w:multiLevelType w:val="hybridMultilevel"/>
    <w:tmpl w:val="2B70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54CE8"/>
    <w:multiLevelType w:val="hybridMultilevel"/>
    <w:tmpl w:val="3DF44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875DAF"/>
    <w:multiLevelType w:val="hybridMultilevel"/>
    <w:tmpl w:val="9E4EB1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2F395DF4"/>
    <w:multiLevelType w:val="hybridMultilevel"/>
    <w:tmpl w:val="35823CF8"/>
    <w:lvl w:ilvl="0" w:tplc="4F84D06E">
      <w:start w:val="1"/>
      <w:numFmt w:val="bullet"/>
      <w:lvlText w:val=""/>
      <w:lvlJc w:val="left"/>
      <w:pPr>
        <w:tabs>
          <w:tab w:val="num" w:pos="360"/>
        </w:tabs>
        <w:ind w:left="360" w:hanging="360"/>
      </w:pPr>
      <w:rPr>
        <w:rFonts w:ascii="Wingdings" w:hAnsi="Wingdings" w:hint="default"/>
      </w:rPr>
    </w:lvl>
    <w:lvl w:ilvl="1" w:tplc="932A1D62" w:tentative="1">
      <w:start w:val="1"/>
      <w:numFmt w:val="bullet"/>
      <w:lvlText w:val=""/>
      <w:lvlJc w:val="left"/>
      <w:pPr>
        <w:tabs>
          <w:tab w:val="num" w:pos="1080"/>
        </w:tabs>
        <w:ind w:left="1080" w:hanging="360"/>
      </w:pPr>
      <w:rPr>
        <w:rFonts w:ascii="Wingdings" w:hAnsi="Wingdings" w:hint="default"/>
      </w:rPr>
    </w:lvl>
    <w:lvl w:ilvl="2" w:tplc="BA78033C" w:tentative="1">
      <w:start w:val="1"/>
      <w:numFmt w:val="bullet"/>
      <w:lvlText w:val=""/>
      <w:lvlJc w:val="left"/>
      <w:pPr>
        <w:tabs>
          <w:tab w:val="num" w:pos="1800"/>
        </w:tabs>
        <w:ind w:left="1800" w:hanging="360"/>
      </w:pPr>
      <w:rPr>
        <w:rFonts w:ascii="Wingdings" w:hAnsi="Wingdings" w:hint="default"/>
      </w:rPr>
    </w:lvl>
    <w:lvl w:ilvl="3" w:tplc="663433B6" w:tentative="1">
      <w:start w:val="1"/>
      <w:numFmt w:val="bullet"/>
      <w:lvlText w:val=""/>
      <w:lvlJc w:val="left"/>
      <w:pPr>
        <w:tabs>
          <w:tab w:val="num" w:pos="2520"/>
        </w:tabs>
        <w:ind w:left="2520" w:hanging="360"/>
      </w:pPr>
      <w:rPr>
        <w:rFonts w:ascii="Wingdings" w:hAnsi="Wingdings" w:hint="default"/>
      </w:rPr>
    </w:lvl>
    <w:lvl w:ilvl="4" w:tplc="5466221E" w:tentative="1">
      <w:start w:val="1"/>
      <w:numFmt w:val="bullet"/>
      <w:lvlText w:val=""/>
      <w:lvlJc w:val="left"/>
      <w:pPr>
        <w:tabs>
          <w:tab w:val="num" w:pos="3240"/>
        </w:tabs>
        <w:ind w:left="3240" w:hanging="360"/>
      </w:pPr>
      <w:rPr>
        <w:rFonts w:ascii="Wingdings" w:hAnsi="Wingdings" w:hint="default"/>
      </w:rPr>
    </w:lvl>
    <w:lvl w:ilvl="5" w:tplc="4B568DEE" w:tentative="1">
      <w:start w:val="1"/>
      <w:numFmt w:val="bullet"/>
      <w:lvlText w:val=""/>
      <w:lvlJc w:val="left"/>
      <w:pPr>
        <w:tabs>
          <w:tab w:val="num" w:pos="3960"/>
        </w:tabs>
        <w:ind w:left="3960" w:hanging="360"/>
      </w:pPr>
      <w:rPr>
        <w:rFonts w:ascii="Wingdings" w:hAnsi="Wingdings" w:hint="default"/>
      </w:rPr>
    </w:lvl>
    <w:lvl w:ilvl="6" w:tplc="8B54AC9A" w:tentative="1">
      <w:start w:val="1"/>
      <w:numFmt w:val="bullet"/>
      <w:lvlText w:val=""/>
      <w:lvlJc w:val="left"/>
      <w:pPr>
        <w:tabs>
          <w:tab w:val="num" w:pos="4680"/>
        </w:tabs>
        <w:ind w:left="4680" w:hanging="360"/>
      </w:pPr>
      <w:rPr>
        <w:rFonts w:ascii="Wingdings" w:hAnsi="Wingdings" w:hint="default"/>
      </w:rPr>
    </w:lvl>
    <w:lvl w:ilvl="7" w:tplc="F9CCB57A" w:tentative="1">
      <w:start w:val="1"/>
      <w:numFmt w:val="bullet"/>
      <w:lvlText w:val=""/>
      <w:lvlJc w:val="left"/>
      <w:pPr>
        <w:tabs>
          <w:tab w:val="num" w:pos="5400"/>
        </w:tabs>
        <w:ind w:left="5400" w:hanging="360"/>
      </w:pPr>
      <w:rPr>
        <w:rFonts w:ascii="Wingdings" w:hAnsi="Wingdings" w:hint="default"/>
      </w:rPr>
    </w:lvl>
    <w:lvl w:ilvl="8" w:tplc="BF1AD648" w:tentative="1">
      <w:start w:val="1"/>
      <w:numFmt w:val="bullet"/>
      <w:lvlText w:val=""/>
      <w:lvlJc w:val="left"/>
      <w:pPr>
        <w:tabs>
          <w:tab w:val="num" w:pos="6120"/>
        </w:tabs>
        <w:ind w:left="6120" w:hanging="360"/>
      </w:pPr>
      <w:rPr>
        <w:rFonts w:ascii="Wingdings" w:hAnsi="Wingdings" w:hint="default"/>
      </w:rPr>
    </w:lvl>
  </w:abstractNum>
  <w:abstractNum w:abstractNumId="19">
    <w:nsid w:val="2F6D28EC"/>
    <w:multiLevelType w:val="hybridMultilevel"/>
    <w:tmpl w:val="0BE6EC4E"/>
    <w:lvl w:ilvl="0" w:tplc="03D66BDE">
      <w:start w:val="1"/>
      <w:numFmt w:val="bullet"/>
      <w:lvlText w:val=""/>
      <w:lvlJc w:val="left"/>
      <w:pPr>
        <w:tabs>
          <w:tab w:val="num" w:pos="720"/>
        </w:tabs>
        <w:ind w:left="720" w:hanging="360"/>
      </w:pPr>
      <w:rPr>
        <w:rFonts w:ascii="Wingdings" w:hAnsi="Wingdings" w:hint="default"/>
      </w:rPr>
    </w:lvl>
    <w:lvl w:ilvl="1" w:tplc="6562E42E">
      <w:start w:val="1"/>
      <w:numFmt w:val="bullet"/>
      <w:lvlText w:val=""/>
      <w:lvlJc w:val="left"/>
      <w:pPr>
        <w:tabs>
          <w:tab w:val="num" w:pos="1440"/>
        </w:tabs>
        <w:ind w:left="1440" w:hanging="360"/>
      </w:pPr>
      <w:rPr>
        <w:rFonts w:ascii="Symbol" w:hAnsi="Symbol" w:hint="default"/>
        <w:color w:val="auto"/>
      </w:rPr>
    </w:lvl>
    <w:lvl w:ilvl="2" w:tplc="BAC23A16" w:tentative="1">
      <w:start w:val="1"/>
      <w:numFmt w:val="bullet"/>
      <w:lvlText w:val=""/>
      <w:lvlJc w:val="left"/>
      <w:pPr>
        <w:tabs>
          <w:tab w:val="num" w:pos="2160"/>
        </w:tabs>
        <w:ind w:left="2160" w:hanging="360"/>
      </w:pPr>
      <w:rPr>
        <w:rFonts w:ascii="Wingdings" w:hAnsi="Wingdings" w:hint="default"/>
      </w:rPr>
    </w:lvl>
    <w:lvl w:ilvl="3" w:tplc="E2CE929E" w:tentative="1">
      <w:start w:val="1"/>
      <w:numFmt w:val="bullet"/>
      <w:lvlText w:val=""/>
      <w:lvlJc w:val="left"/>
      <w:pPr>
        <w:tabs>
          <w:tab w:val="num" w:pos="2880"/>
        </w:tabs>
        <w:ind w:left="2880" w:hanging="360"/>
      </w:pPr>
      <w:rPr>
        <w:rFonts w:ascii="Wingdings" w:hAnsi="Wingdings" w:hint="default"/>
      </w:rPr>
    </w:lvl>
    <w:lvl w:ilvl="4" w:tplc="548027A6" w:tentative="1">
      <w:start w:val="1"/>
      <w:numFmt w:val="bullet"/>
      <w:lvlText w:val=""/>
      <w:lvlJc w:val="left"/>
      <w:pPr>
        <w:tabs>
          <w:tab w:val="num" w:pos="3600"/>
        </w:tabs>
        <w:ind w:left="3600" w:hanging="360"/>
      </w:pPr>
      <w:rPr>
        <w:rFonts w:ascii="Wingdings" w:hAnsi="Wingdings" w:hint="default"/>
      </w:rPr>
    </w:lvl>
    <w:lvl w:ilvl="5" w:tplc="74FA344E" w:tentative="1">
      <w:start w:val="1"/>
      <w:numFmt w:val="bullet"/>
      <w:lvlText w:val=""/>
      <w:lvlJc w:val="left"/>
      <w:pPr>
        <w:tabs>
          <w:tab w:val="num" w:pos="4320"/>
        </w:tabs>
        <w:ind w:left="4320" w:hanging="360"/>
      </w:pPr>
      <w:rPr>
        <w:rFonts w:ascii="Wingdings" w:hAnsi="Wingdings" w:hint="default"/>
      </w:rPr>
    </w:lvl>
    <w:lvl w:ilvl="6" w:tplc="0A466238" w:tentative="1">
      <w:start w:val="1"/>
      <w:numFmt w:val="bullet"/>
      <w:lvlText w:val=""/>
      <w:lvlJc w:val="left"/>
      <w:pPr>
        <w:tabs>
          <w:tab w:val="num" w:pos="5040"/>
        </w:tabs>
        <w:ind w:left="5040" w:hanging="360"/>
      </w:pPr>
      <w:rPr>
        <w:rFonts w:ascii="Wingdings" w:hAnsi="Wingdings" w:hint="default"/>
      </w:rPr>
    </w:lvl>
    <w:lvl w:ilvl="7" w:tplc="6BA866EA" w:tentative="1">
      <w:start w:val="1"/>
      <w:numFmt w:val="bullet"/>
      <w:lvlText w:val=""/>
      <w:lvlJc w:val="left"/>
      <w:pPr>
        <w:tabs>
          <w:tab w:val="num" w:pos="5760"/>
        </w:tabs>
        <w:ind w:left="5760" w:hanging="360"/>
      </w:pPr>
      <w:rPr>
        <w:rFonts w:ascii="Wingdings" w:hAnsi="Wingdings" w:hint="default"/>
      </w:rPr>
    </w:lvl>
    <w:lvl w:ilvl="8" w:tplc="75D4B6DE" w:tentative="1">
      <w:start w:val="1"/>
      <w:numFmt w:val="bullet"/>
      <w:lvlText w:val=""/>
      <w:lvlJc w:val="left"/>
      <w:pPr>
        <w:tabs>
          <w:tab w:val="num" w:pos="6480"/>
        </w:tabs>
        <w:ind w:left="6480" w:hanging="360"/>
      </w:pPr>
      <w:rPr>
        <w:rFonts w:ascii="Wingdings" w:hAnsi="Wingdings" w:hint="default"/>
      </w:rPr>
    </w:lvl>
  </w:abstractNum>
  <w:abstractNum w:abstractNumId="20">
    <w:nsid w:val="30DC25F3"/>
    <w:multiLevelType w:val="multilevel"/>
    <w:tmpl w:val="3454F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482DC1"/>
    <w:multiLevelType w:val="hybridMultilevel"/>
    <w:tmpl w:val="DE1EBD86"/>
    <w:lvl w:ilvl="0" w:tplc="3AD8E8B8">
      <w:start w:val="1"/>
      <w:numFmt w:val="bullet"/>
      <w:lvlText w:val=""/>
      <w:lvlJc w:val="left"/>
      <w:pPr>
        <w:tabs>
          <w:tab w:val="num" w:pos="720"/>
        </w:tabs>
        <w:ind w:left="720" w:hanging="360"/>
      </w:pPr>
      <w:rPr>
        <w:rFonts w:ascii="Wingdings" w:hAnsi="Wingdings" w:hint="default"/>
      </w:rPr>
    </w:lvl>
    <w:lvl w:ilvl="1" w:tplc="5B76453A" w:tentative="1">
      <w:start w:val="1"/>
      <w:numFmt w:val="bullet"/>
      <w:lvlText w:val=""/>
      <w:lvlJc w:val="left"/>
      <w:pPr>
        <w:tabs>
          <w:tab w:val="num" w:pos="1440"/>
        </w:tabs>
        <w:ind w:left="1440" w:hanging="360"/>
      </w:pPr>
      <w:rPr>
        <w:rFonts w:ascii="Wingdings" w:hAnsi="Wingdings" w:hint="default"/>
      </w:rPr>
    </w:lvl>
    <w:lvl w:ilvl="2" w:tplc="1DE8A4E2" w:tentative="1">
      <w:start w:val="1"/>
      <w:numFmt w:val="bullet"/>
      <w:lvlText w:val=""/>
      <w:lvlJc w:val="left"/>
      <w:pPr>
        <w:tabs>
          <w:tab w:val="num" w:pos="2160"/>
        </w:tabs>
        <w:ind w:left="2160" w:hanging="360"/>
      </w:pPr>
      <w:rPr>
        <w:rFonts w:ascii="Wingdings" w:hAnsi="Wingdings" w:hint="default"/>
      </w:rPr>
    </w:lvl>
    <w:lvl w:ilvl="3" w:tplc="DC203100" w:tentative="1">
      <w:start w:val="1"/>
      <w:numFmt w:val="bullet"/>
      <w:lvlText w:val=""/>
      <w:lvlJc w:val="left"/>
      <w:pPr>
        <w:tabs>
          <w:tab w:val="num" w:pos="2880"/>
        </w:tabs>
        <w:ind w:left="2880" w:hanging="360"/>
      </w:pPr>
      <w:rPr>
        <w:rFonts w:ascii="Wingdings" w:hAnsi="Wingdings" w:hint="default"/>
      </w:rPr>
    </w:lvl>
    <w:lvl w:ilvl="4" w:tplc="17046D40" w:tentative="1">
      <w:start w:val="1"/>
      <w:numFmt w:val="bullet"/>
      <w:lvlText w:val=""/>
      <w:lvlJc w:val="left"/>
      <w:pPr>
        <w:tabs>
          <w:tab w:val="num" w:pos="3600"/>
        </w:tabs>
        <w:ind w:left="3600" w:hanging="360"/>
      </w:pPr>
      <w:rPr>
        <w:rFonts w:ascii="Wingdings" w:hAnsi="Wingdings" w:hint="default"/>
      </w:rPr>
    </w:lvl>
    <w:lvl w:ilvl="5" w:tplc="CA1C10FC" w:tentative="1">
      <w:start w:val="1"/>
      <w:numFmt w:val="bullet"/>
      <w:lvlText w:val=""/>
      <w:lvlJc w:val="left"/>
      <w:pPr>
        <w:tabs>
          <w:tab w:val="num" w:pos="4320"/>
        </w:tabs>
        <w:ind w:left="4320" w:hanging="360"/>
      </w:pPr>
      <w:rPr>
        <w:rFonts w:ascii="Wingdings" w:hAnsi="Wingdings" w:hint="default"/>
      </w:rPr>
    </w:lvl>
    <w:lvl w:ilvl="6" w:tplc="DFBCC5DA" w:tentative="1">
      <w:start w:val="1"/>
      <w:numFmt w:val="bullet"/>
      <w:lvlText w:val=""/>
      <w:lvlJc w:val="left"/>
      <w:pPr>
        <w:tabs>
          <w:tab w:val="num" w:pos="5040"/>
        </w:tabs>
        <w:ind w:left="5040" w:hanging="360"/>
      </w:pPr>
      <w:rPr>
        <w:rFonts w:ascii="Wingdings" w:hAnsi="Wingdings" w:hint="default"/>
      </w:rPr>
    </w:lvl>
    <w:lvl w:ilvl="7" w:tplc="D65AC518" w:tentative="1">
      <w:start w:val="1"/>
      <w:numFmt w:val="bullet"/>
      <w:lvlText w:val=""/>
      <w:lvlJc w:val="left"/>
      <w:pPr>
        <w:tabs>
          <w:tab w:val="num" w:pos="5760"/>
        </w:tabs>
        <w:ind w:left="5760" w:hanging="360"/>
      </w:pPr>
      <w:rPr>
        <w:rFonts w:ascii="Wingdings" w:hAnsi="Wingdings" w:hint="default"/>
      </w:rPr>
    </w:lvl>
    <w:lvl w:ilvl="8" w:tplc="A470EF40" w:tentative="1">
      <w:start w:val="1"/>
      <w:numFmt w:val="bullet"/>
      <w:lvlText w:val=""/>
      <w:lvlJc w:val="left"/>
      <w:pPr>
        <w:tabs>
          <w:tab w:val="num" w:pos="6480"/>
        </w:tabs>
        <w:ind w:left="6480" w:hanging="360"/>
      </w:pPr>
      <w:rPr>
        <w:rFonts w:ascii="Wingdings" w:hAnsi="Wingdings" w:hint="default"/>
      </w:rPr>
    </w:lvl>
  </w:abstractNum>
  <w:abstractNum w:abstractNumId="22">
    <w:nsid w:val="341B35F6"/>
    <w:multiLevelType w:val="hybridMultilevel"/>
    <w:tmpl w:val="AB626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6598A"/>
    <w:multiLevelType w:val="hybridMultilevel"/>
    <w:tmpl w:val="F4CE3AB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633386"/>
    <w:multiLevelType w:val="hybridMultilevel"/>
    <w:tmpl w:val="9D987004"/>
    <w:lvl w:ilvl="0" w:tplc="6D62C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C38CE"/>
    <w:multiLevelType w:val="hybridMultilevel"/>
    <w:tmpl w:val="E1F2B706"/>
    <w:lvl w:ilvl="0" w:tplc="6562E42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99547C0"/>
    <w:multiLevelType w:val="hybridMultilevel"/>
    <w:tmpl w:val="47588BEA"/>
    <w:lvl w:ilvl="0" w:tplc="3EC099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310BB8"/>
    <w:multiLevelType w:val="hybridMultilevel"/>
    <w:tmpl w:val="ABEE6314"/>
    <w:lvl w:ilvl="0" w:tplc="6D62CE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C65531"/>
    <w:multiLevelType w:val="hybridMultilevel"/>
    <w:tmpl w:val="BDE0DD2C"/>
    <w:lvl w:ilvl="0" w:tplc="816A34C0">
      <w:start w:val="1"/>
      <w:numFmt w:val="bullet"/>
      <w:lvlText w:val=""/>
      <w:lvlJc w:val="left"/>
      <w:pPr>
        <w:tabs>
          <w:tab w:val="num" w:pos="360"/>
        </w:tabs>
        <w:ind w:left="360" w:hanging="360"/>
      </w:pPr>
      <w:rPr>
        <w:rFonts w:ascii="Wingdings" w:hAnsi="Wingdings" w:hint="default"/>
        <w:color w:val="1F497D"/>
      </w:rPr>
    </w:lvl>
    <w:lvl w:ilvl="1" w:tplc="1748A562" w:tentative="1">
      <w:start w:val="1"/>
      <w:numFmt w:val="bullet"/>
      <w:lvlText w:val=""/>
      <w:lvlJc w:val="left"/>
      <w:pPr>
        <w:tabs>
          <w:tab w:val="num" w:pos="1080"/>
        </w:tabs>
        <w:ind w:left="1080" w:hanging="360"/>
      </w:pPr>
      <w:rPr>
        <w:rFonts w:ascii="Wingdings" w:hAnsi="Wingdings" w:hint="default"/>
      </w:rPr>
    </w:lvl>
    <w:lvl w:ilvl="2" w:tplc="3A88E2EE" w:tentative="1">
      <w:start w:val="1"/>
      <w:numFmt w:val="bullet"/>
      <w:lvlText w:val=""/>
      <w:lvlJc w:val="left"/>
      <w:pPr>
        <w:tabs>
          <w:tab w:val="num" w:pos="1800"/>
        </w:tabs>
        <w:ind w:left="1800" w:hanging="360"/>
      </w:pPr>
      <w:rPr>
        <w:rFonts w:ascii="Wingdings" w:hAnsi="Wingdings" w:hint="default"/>
      </w:rPr>
    </w:lvl>
    <w:lvl w:ilvl="3" w:tplc="5E8457BE" w:tentative="1">
      <w:start w:val="1"/>
      <w:numFmt w:val="bullet"/>
      <w:lvlText w:val=""/>
      <w:lvlJc w:val="left"/>
      <w:pPr>
        <w:tabs>
          <w:tab w:val="num" w:pos="2520"/>
        </w:tabs>
        <w:ind w:left="2520" w:hanging="360"/>
      </w:pPr>
      <w:rPr>
        <w:rFonts w:ascii="Wingdings" w:hAnsi="Wingdings" w:hint="default"/>
      </w:rPr>
    </w:lvl>
    <w:lvl w:ilvl="4" w:tplc="7590BAB2" w:tentative="1">
      <w:start w:val="1"/>
      <w:numFmt w:val="bullet"/>
      <w:lvlText w:val=""/>
      <w:lvlJc w:val="left"/>
      <w:pPr>
        <w:tabs>
          <w:tab w:val="num" w:pos="3240"/>
        </w:tabs>
        <w:ind w:left="3240" w:hanging="360"/>
      </w:pPr>
      <w:rPr>
        <w:rFonts w:ascii="Wingdings" w:hAnsi="Wingdings" w:hint="default"/>
      </w:rPr>
    </w:lvl>
    <w:lvl w:ilvl="5" w:tplc="D0DC1B24" w:tentative="1">
      <w:start w:val="1"/>
      <w:numFmt w:val="bullet"/>
      <w:lvlText w:val=""/>
      <w:lvlJc w:val="left"/>
      <w:pPr>
        <w:tabs>
          <w:tab w:val="num" w:pos="3960"/>
        </w:tabs>
        <w:ind w:left="3960" w:hanging="360"/>
      </w:pPr>
      <w:rPr>
        <w:rFonts w:ascii="Wingdings" w:hAnsi="Wingdings" w:hint="default"/>
      </w:rPr>
    </w:lvl>
    <w:lvl w:ilvl="6" w:tplc="AC2CBC64" w:tentative="1">
      <w:start w:val="1"/>
      <w:numFmt w:val="bullet"/>
      <w:lvlText w:val=""/>
      <w:lvlJc w:val="left"/>
      <w:pPr>
        <w:tabs>
          <w:tab w:val="num" w:pos="4680"/>
        </w:tabs>
        <w:ind w:left="4680" w:hanging="360"/>
      </w:pPr>
      <w:rPr>
        <w:rFonts w:ascii="Wingdings" w:hAnsi="Wingdings" w:hint="default"/>
      </w:rPr>
    </w:lvl>
    <w:lvl w:ilvl="7" w:tplc="FF9CCD04" w:tentative="1">
      <w:start w:val="1"/>
      <w:numFmt w:val="bullet"/>
      <w:lvlText w:val=""/>
      <w:lvlJc w:val="left"/>
      <w:pPr>
        <w:tabs>
          <w:tab w:val="num" w:pos="5400"/>
        </w:tabs>
        <w:ind w:left="5400" w:hanging="360"/>
      </w:pPr>
      <w:rPr>
        <w:rFonts w:ascii="Wingdings" w:hAnsi="Wingdings" w:hint="default"/>
      </w:rPr>
    </w:lvl>
    <w:lvl w:ilvl="8" w:tplc="8938C510" w:tentative="1">
      <w:start w:val="1"/>
      <w:numFmt w:val="bullet"/>
      <w:lvlText w:val=""/>
      <w:lvlJc w:val="left"/>
      <w:pPr>
        <w:tabs>
          <w:tab w:val="num" w:pos="6120"/>
        </w:tabs>
        <w:ind w:left="6120" w:hanging="360"/>
      </w:pPr>
      <w:rPr>
        <w:rFonts w:ascii="Wingdings" w:hAnsi="Wingdings" w:hint="default"/>
      </w:rPr>
    </w:lvl>
  </w:abstractNum>
  <w:abstractNum w:abstractNumId="29">
    <w:nsid w:val="40E66725"/>
    <w:multiLevelType w:val="hybridMultilevel"/>
    <w:tmpl w:val="9958715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48510985"/>
    <w:multiLevelType w:val="hybridMultilevel"/>
    <w:tmpl w:val="E44AAED6"/>
    <w:lvl w:ilvl="0" w:tplc="E9AC2AF2">
      <w:start w:val="1"/>
      <w:numFmt w:val="bullet"/>
      <w:lvlText w:val=""/>
      <w:lvlJc w:val="left"/>
      <w:pPr>
        <w:tabs>
          <w:tab w:val="num" w:pos="360"/>
        </w:tabs>
        <w:ind w:left="360" w:hanging="360"/>
      </w:pPr>
      <w:rPr>
        <w:rFonts w:ascii="Wingdings" w:hAnsi="Wingdings" w:hint="default"/>
      </w:rPr>
    </w:lvl>
    <w:lvl w:ilvl="1" w:tplc="D5C0B9A8" w:tentative="1">
      <w:start w:val="1"/>
      <w:numFmt w:val="bullet"/>
      <w:lvlText w:val=""/>
      <w:lvlJc w:val="left"/>
      <w:pPr>
        <w:tabs>
          <w:tab w:val="num" w:pos="1080"/>
        </w:tabs>
        <w:ind w:left="1080" w:hanging="360"/>
      </w:pPr>
      <w:rPr>
        <w:rFonts w:ascii="Wingdings" w:hAnsi="Wingdings" w:hint="default"/>
      </w:rPr>
    </w:lvl>
    <w:lvl w:ilvl="2" w:tplc="129C64A8" w:tentative="1">
      <w:start w:val="1"/>
      <w:numFmt w:val="bullet"/>
      <w:lvlText w:val=""/>
      <w:lvlJc w:val="left"/>
      <w:pPr>
        <w:tabs>
          <w:tab w:val="num" w:pos="1800"/>
        </w:tabs>
        <w:ind w:left="1800" w:hanging="360"/>
      </w:pPr>
      <w:rPr>
        <w:rFonts w:ascii="Wingdings" w:hAnsi="Wingdings" w:hint="default"/>
      </w:rPr>
    </w:lvl>
    <w:lvl w:ilvl="3" w:tplc="E98C1D56" w:tentative="1">
      <w:start w:val="1"/>
      <w:numFmt w:val="bullet"/>
      <w:lvlText w:val=""/>
      <w:lvlJc w:val="left"/>
      <w:pPr>
        <w:tabs>
          <w:tab w:val="num" w:pos="2520"/>
        </w:tabs>
        <w:ind w:left="2520" w:hanging="360"/>
      </w:pPr>
      <w:rPr>
        <w:rFonts w:ascii="Wingdings" w:hAnsi="Wingdings" w:hint="default"/>
      </w:rPr>
    </w:lvl>
    <w:lvl w:ilvl="4" w:tplc="E81AE7E6" w:tentative="1">
      <w:start w:val="1"/>
      <w:numFmt w:val="bullet"/>
      <w:lvlText w:val=""/>
      <w:lvlJc w:val="left"/>
      <w:pPr>
        <w:tabs>
          <w:tab w:val="num" w:pos="3240"/>
        </w:tabs>
        <w:ind w:left="3240" w:hanging="360"/>
      </w:pPr>
      <w:rPr>
        <w:rFonts w:ascii="Wingdings" w:hAnsi="Wingdings" w:hint="default"/>
      </w:rPr>
    </w:lvl>
    <w:lvl w:ilvl="5" w:tplc="1CDC8E04" w:tentative="1">
      <w:start w:val="1"/>
      <w:numFmt w:val="bullet"/>
      <w:lvlText w:val=""/>
      <w:lvlJc w:val="left"/>
      <w:pPr>
        <w:tabs>
          <w:tab w:val="num" w:pos="3960"/>
        </w:tabs>
        <w:ind w:left="3960" w:hanging="360"/>
      </w:pPr>
      <w:rPr>
        <w:rFonts w:ascii="Wingdings" w:hAnsi="Wingdings" w:hint="default"/>
      </w:rPr>
    </w:lvl>
    <w:lvl w:ilvl="6" w:tplc="BDD42106" w:tentative="1">
      <w:start w:val="1"/>
      <w:numFmt w:val="bullet"/>
      <w:lvlText w:val=""/>
      <w:lvlJc w:val="left"/>
      <w:pPr>
        <w:tabs>
          <w:tab w:val="num" w:pos="4680"/>
        </w:tabs>
        <w:ind w:left="4680" w:hanging="360"/>
      </w:pPr>
      <w:rPr>
        <w:rFonts w:ascii="Wingdings" w:hAnsi="Wingdings" w:hint="default"/>
      </w:rPr>
    </w:lvl>
    <w:lvl w:ilvl="7" w:tplc="5EDA5A82" w:tentative="1">
      <w:start w:val="1"/>
      <w:numFmt w:val="bullet"/>
      <w:lvlText w:val=""/>
      <w:lvlJc w:val="left"/>
      <w:pPr>
        <w:tabs>
          <w:tab w:val="num" w:pos="5400"/>
        </w:tabs>
        <w:ind w:left="5400" w:hanging="360"/>
      </w:pPr>
      <w:rPr>
        <w:rFonts w:ascii="Wingdings" w:hAnsi="Wingdings" w:hint="default"/>
      </w:rPr>
    </w:lvl>
    <w:lvl w:ilvl="8" w:tplc="937A2E94" w:tentative="1">
      <w:start w:val="1"/>
      <w:numFmt w:val="bullet"/>
      <w:lvlText w:val=""/>
      <w:lvlJc w:val="left"/>
      <w:pPr>
        <w:tabs>
          <w:tab w:val="num" w:pos="6120"/>
        </w:tabs>
        <w:ind w:left="6120" w:hanging="360"/>
      </w:pPr>
      <w:rPr>
        <w:rFonts w:ascii="Wingdings" w:hAnsi="Wingdings" w:hint="default"/>
      </w:rPr>
    </w:lvl>
  </w:abstractNum>
  <w:abstractNum w:abstractNumId="31">
    <w:nsid w:val="4999265B"/>
    <w:multiLevelType w:val="hybridMultilevel"/>
    <w:tmpl w:val="2E3C40E2"/>
    <w:lvl w:ilvl="0" w:tplc="6D62CE5C">
      <w:start w:val="1"/>
      <w:numFmt w:val="bullet"/>
      <w:lvlText w:val=""/>
      <w:lvlJc w:val="left"/>
      <w:pPr>
        <w:tabs>
          <w:tab w:val="num" w:pos="360"/>
        </w:tabs>
        <w:ind w:left="360" w:hanging="360"/>
      </w:pPr>
      <w:rPr>
        <w:rFonts w:ascii="Wingdings" w:hAnsi="Wingdings" w:hint="default"/>
      </w:rPr>
    </w:lvl>
    <w:lvl w:ilvl="1" w:tplc="4114F482">
      <w:start w:val="1"/>
      <w:numFmt w:val="bullet"/>
      <w:lvlText w:val=""/>
      <w:lvlJc w:val="left"/>
      <w:pPr>
        <w:tabs>
          <w:tab w:val="num" w:pos="1080"/>
        </w:tabs>
        <w:ind w:left="1080" w:hanging="360"/>
      </w:pPr>
      <w:rPr>
        <w:rFonts w:ascii="Wingdings" w:hAnsi="Wingdings" w:hint="default"/>
      </w:rPr>
    </w:lvl>
    <w:lvl w:ilvl="2" w:tplc="B0CAC7FC" w:tentative="1">
      <w:start w:val="1"/>
      <w:numFmt w:val="bullet"/>
      <w:lvlText w:val=""/>
      <w:lvlJc w:val="left"/>
      <w:pPr>
        <w:tabs>
          <w:tab w:val="num" w:pos="1800"/>
        </w:tabs>
        <w:ind w:left="1800" w:hanging="360"/>
      </w:pPr>
      <w:rPr>
        <w:rFonts w:ascii="Wingdings" w:hAnsi="Wingdings" w:hint="default"/>
      </w:rPr>
    </w:lvl>
    <w:lvl w:ilvl="3" w:tplc="9F28346A" w:tentative="1">
      <w:start w:val="1"/>
      <w:numFmt w:val="bullet"/>
      <w:lvlText w:val=""/>
      <w:lvlJc w:val="left"/>
      <w:pPr>
        <w:tabs>
          <w:tab w:val="num" w:pos="2520"/>
        </w:tabs>
        <w:ind w:left="2520" w:hanging="360"/>
      </w:pPr>
      <w:rPr>
        <w:rFonts w:ascii="Wingdings" w:hAnsi="Wingdings" w:hint="default"/>
      </w:rPr>
    </w:lvl>
    <w:lvl w:ilvl="4" w:tplc="0D167486" w:tentative="1">
      <w:start w:val="1"/>
      <w:numFmt w:val="bullet"/>
      <w:lvlText w:val=""/>
      <w:lvlJc w:val="left"/>
      <w:pPr>
        <w:tabs>
          <w:tab w:val="num" w:pos="3240"/>
        </w:tabs>
        <w:ind w:left="3240" w:hanging="360"/>
      </w:pPr>
      <w:rPr>
        <w:rFonts w:ascii="Wingdings" w:hAnsi="Wingdings" w:hint="default"/>
      </w:rPr>
    </w:lvl>
    <w:lvl w:ilvl="5" w:tplc="9AA42210" w:tentative="1">
      <w:start w:val="1"/>
      <w:numFmt w:val="bullet"/>
      <w:lvlText w:val=""/>
      <w:lvlJc w:val="left"/>
      <w:pPr>
        <w:tabs>
          <w:tab w:val="num" w:pos="3960"/>
        </w:tabs>
        <w:ind w:left="3960" w:hanging="360"/>
      </w:pPr>
      <w:rPr>
        <w:rFonts w:ascii="Wingdings" w:hAnsi="Wingdings" w:hint="default"/>
      </w:rPr>
    </w:lvl>
    <w:lvl w:ilvl="6" w:tplc="2B62AA66" w:tentative="1">
      <w:start w:val="1"/>
      <w:numFmt w:val="bullet"/>
      <w:lvlText w:val=""/>
      <w:lvlJc w:val="left"/>
      <w:pPr>
        <w:tabs>
          <w:tab w:val="num" w:pos="4680"/>
        </w:tabs>
        <w:ind w:left="4680" w:hanging="360"/>
      </w:pPr>
      <w:rPr>
        <w:rFonts w:ascii="Wingdings" w:hAnsi="Wingdings" w:hint="default"/>
      </w:rPr>
    </w:lvl>
    <w:lvl w:ilvl="7" w:tplc="8856D482" w:tentative="1">
      <w:start w:val="1"/>
      <w:numFmt w:val="bullet"/>
      <w:lvlText w:val=""/>
      <w:lvlJc w:val="left"/>
      <w:pPr>
        <w:tabs>
          <w:tab w:val="num" w:pos="5400"/>
        </w:tabs>
        <w:ind w:left="5400" w:hanging="360"/>
      </w:pPr>
      <w:rPr>
        <w:rFonts w:ascii="Wingdings" w:hAnsi="Wingdings" w:hint="default"/>
      </w:rPr>
    </w:lvl>
    <w:lvl w:ilvl="8" w:tplc="413AD08C" w:tentative="1">
      <w:start w:val="1"/>
      <w:numFmt w:val="bullet"/>
      <w:lvlText w:val=""/>
      <w:lvlJc w:val="left"/>
      <w:pPr>
        <w:tabs>
          <w:tab w:val="num" w:pos="6120"/>
        </w:tabs>
        <w:ind w:left="6120" w:hanging="360"/>
      </w:pPr>
      <w:rPr>
        <w:rFonts w:ascii="Wingdings" w:hAnsi="Wingdings" w:hint="default"/>
      </w:rPr>
    </w:lvl>
  </w:abstractNum>
  <w:abstractNum w:abstractNumId="32">
    <w:nsid w:val="4A555D71"/>
    <w:multiLevelType w:val="hybridMultilevel"/>
    <w:tmpl w:val="F7BED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A43503"/>
    <w:multiLevelType w:val="hybridMultilevel"/>
    <w:tmpl w:val="35986CBC"/>
    <w:lvl w:ilvl="0" w:tplc="E37CBFBC">
      <w:start w:val="1"/>
      <w:numFmt w:val="bullet"/>
      <w:lvlText w:val=""/>
      <w:lvlJc w:val="left"/>
      <w:pPr>
        <w:tabs>
          <w:tab w:val="num" w:pos="360"/>
        </w:tabs>
        <w:ind w:left="360" w:hanging="360"/>
      </w:pPr>
      <w:rPr>
        <w:rFonts w:ascii="Wingdings" w:hAnsi="Wingdings" w:hint="default"/>
      </w:rPr>
    </w:lvl>
    <w:lvl w:ilvl="1" w:tplc="6562E42E">
      <w:start w:val="1"/>
      <w:numFmt w:val="bullet"/>
      <w:lvlText w:val=""/>
      <w:lvlJc w:val="left"/>
      <w:pPr>
        <w:tabs>
          <w:tab w:val="num" w:pos="1080"/>
        </w:tabs>
        <w:ind w:left="1080" w:hanging="360"/>
      </w:pPr>
      <w:rPr>
        <w:rFonts w:ascii="Symbol" w:hAnsi="Symbol" w:hint="default"/>
        <w:color w:val="auto"/>
      </w:rPr>
    </w:lvl>
    <w:lvl w:ilvl="2" w:tplc="4E962F9E" w:tentative="1">
      <w:start w:val="1"/>
      <w:numFmt w:val="bullet"/>
      <w:lvlText w:val=""/>
      <w:lvlJc w:val="left"/>
      <w:pPr>
        <w:tabs>
          <w:tab w:val="num" w:pos="1800"/>
        </w:tabs>
        <w:ind w:left="1800" w:hanging="360"/>
      </w:pPr>
      <w:rPr>
        <w:rFonts w:ascii="Wingdings" w:hAnsi="Wingdings" w:hint="default"/>
      </w:rPr>
    </w:lvl>
    <w:lvl w:ilvl="3" w:tplc="2EA4C49A" w:tentative="1">
      <w:start w:val="1"/>
      <w:numFmt w:val="bullet"/>
      <w:lvlText w:val=""/>
      <w:lvlJc w:val="left"/>
      <w:pPr>
        <w:tabs>
          <w:tab w:val="num" w:pos="2520"/>
        </w:tabs>
        <w:ind w:left="2520" w:hanging="360"/>
      </w:pPr>
      <w:rPr>
        <w:rFonts w:ascii="Wingdings" w:hAnsi="Wingdings" w:hint="default"/>
      </w:rPr>
    </w:lvl>
    <w:lvl w:ilvl="4" w:tplc="EC204FEE" w:tentative="1">
      <w:start w:val="1"/>
      <w:numFmt w:val="bullet"/>
      <w:lvlText w:val=""/>
      <w:lvlJc w:val="left"/>
      <w:pPr>
        <w:tabs>
          <w:tab w:val="num" w:pos="3240"/>
        </w:tabs>
        <w:ind w:left="3240" w:hanging="360"/>
      </w:pPr>
      <w:rPr>
        <w:rFonts w:ascii="Wingdings" w:hAnsi="Wingdings" w:hint="default"/>
      </w:rPr>
    </w:lvl>
    <w:lvl w:ilvl="5" w:tplc="EDB026AA" w:tentative="1">
      <w:start w:val="1"/>
      <w:numFmt w:val="bullet"/>
      <w:lvlText w:val=""/>
      <w:lvlJc w:val="left"/>
      <w:pPr>
        <w:tabs>
          <w:tab w:val="num" w:pos="3960"/>
        </w:tabs>
        <w:ind w:left="3960" w:hanging="360"/>
      </w:pPr>
      <w:rPr>
        <w:rFonts w:ascii="Wingdings" w:hAnsi="Wingdings" w:hint="default"/>
      </w:rPr>
    </w:lvl>
    <w:lvl w:ilvl="6" w:tplc="AB1AAFE6" w:tentative="1">
      <w:start w:val="1"/>
      <w:numFmt w:val="bullet"/>
      <w:lvlText w:val=""/>
      <w:lvlJc w:val="left"/>
      <w:pPr>
        <w:tabs>
          <w:tab w:val="num" w:pos="4680"/>
        </w:tabs>
        <w:ind w:left="4680" w:hanging="360"/>
      </w:pPr>
      <w:rPr>
        <w:rFonts w:ascii="Wingdings" w:hAnsi="Wingdings" w:hint="default"/>
      </w:rPr>
    </w:lvl>
    <w:lvl w:ilvl="7" w:tplc="9F52B0CA" w:tentative="1">
      <w:start w:val="1"/>
      <w:numFmt w:val="bullet"/>
      <w:lvlText w:val=""/>
      <w:lvlJc w:val="left"/>
      <w:pPr>
        <w:tabs>
          <w:tab w:val="num" w:pos="5400"/>
        </w:tabs>
        <w:ind w:left="5400" w:hanging="360"/>
      </w:pPr>
      <w:rPr>
        <w:rFonts w:ascii="Wingdings" w:hAnsi="Wingdings" w:hint="default"/>
      </w:rPr>
    </w:lvl>
    <w:lvl w:ilvl="8" w:tplc="DEF61E46" w:tentative="1">
      <w:start w:val="1"/>
      <w:numFmt w:val="bullet"/>
      <w:lvlText w:val=""/>
      <w:lvlJc w:val="left"/>
      <w:pPr>
        <w:tabs>
          <w:tab w:val="num" w:pos="6120"/>
        </w:tabs>
        <w:ind w:left="6120" w:hanging="360"/>
      </w:pPr>
      <w:rPr>
        <w:rFonts w:ascii="Wingdings" w:hAnsi="Wingdings" w:hint="default"/>
      </w:rPr>
    </w:lvl>
  </w:abstractNum>
  <w:abstractNum w:abstractNumId="34">
    <w:nsid w:val="51E62006"/>
    <w:multiLevelType w:val="hybridMultilevel"/>
    <w:tmpl w:val="74AC8FAE"/>
    <w:lvl w:ilvl="0" w:tplc="44CA57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585AB1"/>
    <w:multiLevelType w:val="hybridMultilevel"/>
    <w:tmpl w:val="E876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745D28"/>
    <w:multiLevelType w:val="hybridMultilevel"/>
    <w:tmpl w:val="3B466006"/>
    <w:lvl w:ilvl="0" w:tplc="53263350">
      <w:start w:val="1"/>
      <w:numFmt w:val="bullet"/>
      <w:lvlText w:val=""/>
      <w:lvlJc w:val="left"/>
      <w:pPr>
        <w:tabs>
          <w:tab w:val="num" w:pos="360"/>
        </w:tabs>
        <w:ind w:left="360" w:hanging="360"/>
      </w:pPr>
      <w:rPr>
        <w:rFonts w:ascii="Wingdings" w:hAnsi="Wingdings" w:hint="default"/>
      </w:rPr>
    </w:lvl>
    <w:lvl w:ilvl="1" w:tplc="F0020A2A" w:tentative="1">
      <w:start w:val="1"/>
      <w:numFmt w:val="bullet"/>
      <w:lvlText w:val=""/>
      <w:lvlJc w:val="left"/>
      <w:pPr>
        <w:tabs>
          <w:tab w:val="num" w:pos="1080"/>
        </w:tabs>
        <w:ind w:left="1080" w:hanging="360"/>
      </w:pPr>
      <w:rPr>
        <w:rFonts w:ascii="Wingdings" w:hAnsi="Wingdings" w:hint="default"/>
      </w:rPr>
    </w:lvl>
    <w:lvl w:ilvl="2" w:tplc="2A263806" w:tentative="1">
      <w:start w:val="1"/>
      <w:numFmt w:val="bullet"/>
      <w:lvlText w:val=""/>
      <w:lvlJc w:val="left"/>
      <w:pPr>
        <w:tabs>
          <w:tab w:val="num" w:pos="1800"/>
        </w:tabs>
        <w:ind w:left="1800" w:hanging="360"/>
      </w:pPr>
      <w:rPr>
        <w:rFonts w:ascii="Wingdings" w:hAnsi="Wingdings" w:hint="default"/>
      </w:rPr>
    </w:lvl>
    <w:lvl w:ilvl="3" w:tplc="B9BAAE8E" w:tentative="1">
      <w:start w:val="1"/>
      <w:numFmt w:val="bullet"/>
      <w:lvlText w:val=""/>
      <w:lvlJc w:val="left"/>
      <w:pPr>
        <w:tabs>
          <w:tab w:val="num" w:pos="2520"/>
        </w:tabs>
        <w:ind w:left="2520" w:hanging="360"/>
      </w:pPr>
      <w:rPr>
        <w:rFonts w:ascii="Wingdings" w:hAnsi="Wingdings" w:hint="default"/>
      </w:rPr>
    </w:lvl>
    <w:lvl w:ilvl="4" w:tplc="13168ED0" w:tentative="1">
      <w:start w:val="1"/>
      <w:numFmt w:val="bullet"/>
      <w:lvlText w:val=""/>
      <w:lvlJc w:val="left"/>
      <w:pPr>
        <w:tabs>
          <w:tab w:val="num" w:pos="3240"/>
        </w:tabs>
        <w:ind w:left="3240" w:hanging="360"/>
      </w:pPr>
      <w:rPr>
        <w:rFonts w:ascii="Wingdings" w:hAnsi="Wingdings" w:hint="default"/>
      </w:rPr>
    </w:lvl>
    <w:lvl w:ilvl="5" w:tplc="286AF010" w:tentative="1">
      <w:start w:val="1"/>
      <w:numFmt w:val="bullet"/>
      <w:lvlText w:val=""/>
      <w:lvlJc w:val="left"/>
      <w:pPr>
        <w:tabs>
          <w:tab w:val="num" w:pos="3960"/>
        </w:tabs>
        <w:ind w:left="3960" w:hanging="360"/>
      </w:pPr>
      <w:rPr>
        <w:rFonts w:ascii="Wingdings" w:hAnsi="Wingdings" w:hint="default"/>
      </w:rPr>
    </w:lvl>
    <w:lvl w:ilvl="6" w:tplc="349C8EBE" w:tentative="1">
      <w:start w:val="1"/>
      <w:numFmt w:val="bullet"/>
      <w:lvlText w:val=""/>
      <w:lvlJc w:val="left"/>
      <w:pPr>
        <w:tabs>
          <w:tab w:val="num" w:pos="4680"/>
        </w:tabs>
        <w:ind w:left="4680" w:hanging="360"/>
      </w:pPr>
      <w:rPr>
        <w:rFonts w:ascii="Wingdings" w:hAnsi="Wingdings" w:hint="default"/>
      </w:rPr>
    </w:lvl>
    <w:lvl w:ilvl="7" w:tplc="73340F82" w:tentative="1">
      <w:start w:val="1"/>
      <w:numFmt w:val="bullet"/>
      <w:lvlText w:val=""/>
      <w:lvlJc w:val="left"/>
      <w:pPr>
        <w:tabs>
          <w:tab w:val="num" w:pos="5400"/>
        </w:tabs>
        <w:ind w:left="5400" w:hanging="360"/>
      </w:pPr>
      <w:rPr>
        <w:rFonts w:ascii="Wingdings" w:hAnsi="Wingdings" w:hint="default"/>
      </w:rPr>
    </w:lvl>
    <w:lvl w:ilvl="8" w:tplc="5AB2B1D0" w:tentative="1">
      <w:start w:val="1"/>
      <w:numFmt w:val="bullet"/>
      <w:lvlText w:val=""/>
      <w:lvlJc w:val="left"/>
      <w:pPr>
        <w:tabs>
          <w:tab w:val="num" w:pos="6120"/>
        </w:tabs>
        <w:ind w:left="6120" w:hanging="360"/>
      </w:pPr>
      <w:rPr>
        <w:rFonts w:ascii="Wingdings" w:hAnsi="Wingdings" w:hint="default"/>
      </w:rPr>
    </w:lvl>
  </w:abstractNum>
  <w:abstractNum w:abstractNumId="37">
    <w:nsid w:val="5B2C7D99"/>
    <w:multiLevelType w:val="hybridMultilevel"/>
    <w:tmpl w:val="85F80C4E"/>
    <w:lvl w:ilvl="0" w:tplc="FFFFFFFF">
      <w:start w:val="20"/>
      <w:numFmt w:val="upperLetter"/>
      <w:lvlText w:val="(%1)"/>
      <w:lvlJc w:val="left"/>
      <w:pPr>
        <w:tabs>
          <w:tab w:val="num" w:pos="1125"/>
        </w:tabs>
        <w:ind w:left="1125" w:hanging="765"/>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D0B391A"/>
    <w:multiLevelType w:val="hybridMultilevel"/>
    <w:tmpl w:val="BE626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EE96A8E"/>
    <w:multiLevelType w:val="hybridMultilevel"/>
    <w:tmpl w:val="1B446E92"/>
    <w:lvl w:ilvl="0" w:tplc="3EC099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2C41F0"/>
    <w:multiLevelType w:val="hybridMultilevel"/>
    <w:tmpl w:val="A78C1090"/>
    <w:lvl w:ilvl="0" w:tplc="6D62CE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3B02AC"/>
    <w:multiLevelType w:val="hybridMultilevel"/>
    <w:tmpl w:val="80140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9873FFE"/>
    <w:multiLevelType w:val="hybridMultilevel"/>
    <w:tmpl w:val="526C62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nsid w:val="6EE64AFF"/>
    <w:multiLevelType w:val="hybridMultilevel"/>
    <w:tmpl w:val="1AF0B3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5C13524"/>
    <w:multiLevelType w:val="hybridMultilevel"/>
    <w:tmpl w:val="118A2C64"/>
    <w:lvl w:ilvl="0" w:tplc="0409000F">
      <w:start w:val="1"/>
      <w:numFmt w:val="decimal"/>
      <w:lvlText w:val="%1."/>
      <w:lvlJc w:val="left"/>
      <w:pPr>
        <w:tabs>
          <w:tab w:val="num" w:pos="216"/>
        </w:tabs>
        <w:ind w:left="216" w:hanging="360"/>
      </w:pPr>
    </w:lvl>
    <w:lvl w:ilvl="1" w:tplc="04090019">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45">
    <w:nsid w:val="76323AF3"/>
    <w:multiLevelType w:val="hybridMultilevel"/>
    <w:tmpl w:val="8450885C"/>
    <w:lvl w:ilvl="0" w:tplc="BCF495CA">
      <w:start w:val="1"/>
      <w:numFmt w:val="bullet"/>
      <w:lvlText w:val=""/>
      <w:lvlJc w:val="left"/>
      <w:pPr>
        <w:tabs>
          <w:tab w:val="num" w:pos="360"/>
        </w:tabs>
        <w:ind w:left="360" w:hanging="360"/>
      </w:pPr>
      <w:rPr>
        <w:rFonts w:ascii="Wingdings" w:hAnsi="Wingdings" w:hint="default"/>
      </w:rPr>
    </w:lvl>
    <w:lvl w:ilvl="1" w:tplc="F52A00BE" w:tentative="1">
      <w:start w:val="1"/>
      <w:numFmt w:val="bullet"/>
      <w:lvlText w:val=""/>
      <w:lvlJc w:val="left"/>
      <w:pPr>
        <w:tabs>
          <w:tab w:val="num" w:pos="1080"/>
        </w:tabs>
        <w:ind w:left="1080" w:hanging="360"/>
      </w:pPr>
      <w:rPr>
        <w:rFonts w:ascii="Wingdings" w:hAnsi="Wingdings" w:hint="default"/>
      </w:rPr>
    </w:lvl>
    <w:lvl w:ilvl="2" w:tplc="FB9ACCCC" w:tentative="1">
      <w:start w:val="1"/>
      <w:numFmt w:val="bullet"/>
      <w:lvlText w:val=""/>
      <w:lvlJc w:val="left"/>
      <w:pPr>
        <w:tabs>
          <w:tab w:val="num" w:pos="1800"/>
        </w:tabs>
        <w:ind w:left="1800" w:hanging="360"/>
      </w:pPr>
      <w:rPr>
        <w:rFonts w:ascii="Wingdings" w:hAnsi="Wingdings" w:hint="default"/>
      </w:rPr>
    </w:lvl>
    <w:lvl w:ilvl="3" w:tplc="5444191A" w:tentative="1">
      <w:start w:val="1"/>
      <w:numFmt w:val="bullet"/>
      <w:lvlText w:val=""/>
      <w:lvlJc w:val="left"/>
      <w:pPr>
        <w:tabs>
          <w:tab w:val="num" w:pos="2520"/>
        </w:tabs>
        <w:ind w:left="2520" w:hanging="360"/>
      </w:pPr>
      <w:rPr>
        <w:rFonts w:ascii="Wingdings" w:hAnsi="Wingdings" w:hint="default"/>
      </w:rPr>
    </w:lvl>
    <w:lvl w:ilvl="4" w:tplc="7354CC2C" w:tentative="1">
      <w:start w:val="1"/>
      <w:numFmt w:val="bullet"/>
      <w:lvlText w:val=""/>
      <w:lvlJc w:val="left"/>
      <w:pPr>
        <w:tabs>
          <w:tab w:val="num" w:pos="3240"/>
        </w:tabs>
        <w:ind w:left="3240" w:hanging="360"/>
      </w:pPr>
      <w:rPr>
        <w:rFonts w:ascii="Wingdings" w:hAnsi="Wingdings" w:hint="default"/>
      </w:rPr>
    </w:lvl>
    <w:lvl w:ilvl="5" w:tplc="5FA83B82" w:tentative="1">
      <w:start w:val="1"/>
      <w:numFmt w:val="bullet"/>
      <w:lvlText w:val=""/>
      <w:lvlJc w:val="left"/>
      <w:pPr>
        <w:tabs>
          <w:tab w:val="num" w:pos="3960"/>
        </w:tabs>
        <w:ind w:left="3960" w:hanging="360"/>
      </w:pPr>
      <w:rPr>
        <w:rFonts w:ascii="Wingdings" w:hAnsi="Wingdings" w:hint="default"/>
      </w:rPr>
    </w:lvl>
    <w:lvl w:ilvl="6" w:tplc="68586314" w:tentative="1">
      <w:start w:val="1"/>
      <w:numFmt w:val="bullet"/>
      <w:lvlText w:val=""/>
      <w:lvlJc w:val="left"/>
      <w:pPr>
        <w:tabs>
          <w:tab w:val="num" w:pos="4680"/>
        </w:tabs>
        <w:ind w:left="4680" w:hanging="360"/>
      </w:pPr>
      <w:rPr>
        <w:rFonts w:ascii="Wingdings" w:hAnsi="Wingdings" w:hint="default"/>
      </w:rPr>
    </w:lvl>
    <w:lvl w:ilvl="7" w:tplc="61BA853E" w:tentative="1">
      <w:start w:val="1"/>
      <w:numFmt w:val="bullet"/>
      <w:lvlText w:val=""/>
      <w:lvlJc w:val="left"/>
      <w:pPr>
        <w:tabs>
          <w:tab w:val="num" w:pos="5400"/>
        </w:tabs>
        <w:ind w:left="5400" w:hanging="360"/>
      </w:pPr>
      <w:rPr>
        <w:rFonts w:ascii="Wingdings" w:hAnsi="Wingdings" w:hint="default"/>
      </w:rPr>
    </w:lvl>
    <w:lvl w:ilvl="8" w:tplc="2BEED314" w:tentative="1">
      <w:start w:val="1"/>
      <w:numFmt w:val="bullet"/>
      <w:lvlText w:val=""/>
      <w:lvlJc w:val="left"/>
      <w:pPr>
        <w:tabs>
          <w:tab w:val="num" w:pos="6120"/>
        </w:tabs>
        <w:ind w:left="6120" w:hanging="360"/>
      </w:pPr>
      <w:rPr>
        <w:rFonts w:ascii="Wingdings" w:hAnsi="Wingdings" w:hint="default"/>
      </w:rPr>
    </w:lvl>
  </w:abstractNum>
  <w:abstractNum w:abstractNumId="46">
    <w:nsid w:val="79FF73FC"/>
    <w:multiLevelType w:val="hybridMultilevel"/>
    <w:tmpl w:val="E38E8050"/>
    <w:lvl w:ilvl="0" w:tplc="6562E4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180C25"/>
    <w:multiLevelType w:val="hybridMultilevel"/>
    <w:tmpl w:val="0596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F33046"/>
    <w:multiLevelType w:val="hybridMultilevel"/>
    <w:tmpl w:val="38D49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DE5607"/>
    <w:multiLevelType w:val="hybridMultilevel"/>
    <w:tmpl w:val="2570C1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5"/>
  </w:num>
  <w:num w:numId="2">
    <w:abstractNumId w:val="23"/>
  </w:num>
  <w:num w:numId="3">
    <w:abstractNumId w:val="7"/>
  </w:num>
  <w:num w:numId="4">
    <w:abstractNumId w:val="37"/>
  </w:num>
  <w:num w:numId="5">
    <w:abstractNumId w:val="46"/>
  </w:num>
  <w:num w:numId="6">
    <w:abstractNumId w:val="20"/>
  </w:num>
  <w:num w:numId="7">
    <w:abstractNumId w:val="4"/>
  </w:num>
  <w:num w:numId="8">
    <w:abstractNumId w:val="32"/>
  </w:num>
  <w:num w:numId="9">
    <w:abstractNumId w:val="47"/>
  </w:num>
  <w:num w:numId="10">
    <w:abstractNumId w:val="12"/>
  </w:num>
  <w:num w:numId="11">
    <w:abstractNumId w:val="25"/>
  </w:num>
  <w:num w:numId="12">
    <w:abstractNumId w:val="3"/>
  </w:num>
  <w:num w:numId="13">
    <w:abstractNumId w:val="44"/>
  </w:num>
  <w:num w:numId="14">
    <w:abstractNumId w:val="31"/>
  </w:num>
  <w:num w:numId="15">
    <w:abstractNumId w:val="15"/>
  </w:num>
  <w:num w:numId="16">
    <w:abstractNumId w:val="22"/>
  </w:num>
  <w:num w:numId="17">
    <w:abstractNumId w:val="13"/>
  </w:num>
  <w:num w:numId="18">
    <w:abstractNumId w:val="34"/>
  </w:num>
  <w:num w:numId="19">
    <w:abstractNumId w:val="28"/>
  </w:num>
  <w:num w:numId="20">
    <w:abstractNumId w:val="18"/>
  </w:num>
  <w:num w:numId="21">
    <w:abstractNumId w:val="10"/>
  </w:num>
  <w:num w:numId="22">
    <w:abstractNumId w:val="30"/>
  </w:num>
  <w:num w:numId="23">
    <w:abstractNumId w:val="9"/>
  </w:num>
  <w:num w:numId="24">
    <w:abstractNumId w:val="45"/>
  </w:num>
  <w:num w:numId="25">
    <w:abstractNumId w:val="33"/>
  </w:num>
  <w:num w:numId="26">
    <w:abstractNumId w:val="36"/>
  </w:num>
  <w:num w:numId="27">
    <w:abstractNumId w:val="21"/>
  </w:num>
  <w:num w:numId="28">
    <w:abstractNumId w:val="19"/>
  </w:num>
  <w:num w:numId="29">
    <w:abstractNumId w:val="14"/>
  </w:num>
  <w:num w:numId="30">
    <w:abstractNumId w:val="0"/>
  </w:num>
  <w:num w:numId="31">
    <w:abstractNumId w:val="2"/>
  </w:num>
  <w:num w:numId="32">
    <w:abstractNumId w:val="6"/>
  </w:num>
  <w:num w:numId="33">
    <w:abstractNumId w:val="48"/>
  </w:num>
  <w:num w:numId="34">
    <w:abstractNumId w:val="16"/>
  </w:num>
  <w:num w:numId="35">
    <w:abstractNumId w:val="43"/>
  </w:num>
  <w:num w:numId="36">
    <w:abstractNumId w:val="41"/>
  </w:num>
  <w:num w:numId="37">
    <w:abstractNumId w:val="38"/>
  </w:num>
  <w:num w:numId="38">
    <w:abstractNumId w:val="5"/>
  </w:num>
  <w:num w:numId="39">
    <w:abstractNumId w:val="1"/>
  </w:num>
  <w:num w:numId="40">
    <w:abstractNumId w:val="40"/>
  </w:num>
  <w:num w:numId="41">
    <w:abstractNumId w:val="24"/>
  </w:num>
  <w:num w:numId="42">
    <w:abstractNumId w:val="27"/>
  </w:num>
  <w:num w:numId="43">
    <w:abstractNumId w:val="29"/>
  </w:num>
  <w:num w:numId="44">
    <w:abstractNumId w:val="8"/>
  </w:num>
  <w:num w:numId="45">
    <w:abstractNumId w:val="42"/>
  </w:num>
  <w:num w:numId="46">
    <w:abstractNumId w:val="17"/>
  </w:num>
  <w:num w:numId="47">
    <w:abstractNumId w:val="11"/>
  </w:num>
  <w:num w:numId="48">
    <w:abstractNumId w:val="39"/>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5414"/>
    <w:rsid w:val="00002065"/>
    <w:rsid w:val="00003C1A"/>
    <w:rsid w:val="0003004B"/>
    <w:rsid w:val="000434D6"/>
    <w:rsid w:val="00072F12"/>
    <w:rsid w:val="00085EAF"/>
    <w:rsid w:val="000974AB"/>
    <w:rsid w:val="000A3671"/>
    <w:rsid w:val="000A438B"/>
    <w:rsid w:val="000A6BCB"/>
    <w:rsid w:val="000B1B1C"/>
    <w:rsid w:val="000B4C01"/>
    <w:rsid w:val="000E109D"/>
    <w:rsid w:val="000F1279"/>
    <w:rsid w:val="000F6386"/>
    <w:rsid w:val="00102A20"/>
    <w:rsid w:val="00113A91"/>
    <w:rsid w:val="001146EB"/>
    <w:rsid w:val="00116B5A"/>
    <w:rsid w:val="00130DE0"/>
    <w:rsid w:val="00132EC9"/>
    <w:rsid w:val="00137FA9"/>
    <w:rsid w:val="00151B38"/>
    <w:rsid w:val="00163D85"/>
    <w:rsid w:val="00166D4C"/>
    <w:rsid w:val="001708D9"/>
    <w:rsid w:val="00171122"/>
    <w:rsid w:val="001732B7"/>
    <w:rsid w:val="00181986"/>
    <w:rsid w:val="001A3219"/>
    <w:rsid w:val="001B09CF"/>
    <w:rsid w:val="001C0028"/>
    <w:rsid w:val="001C4E80"/>
    <w:rsid w:val="001D6825"/>
    <w:rsid w:val="00202185"/>
    <w:rsid w:val="002163A6"/>
    <w:rsid w:val="002272A4"/>
    <w:rsid w:val="00236E82"/>
    <w:rsid w:val="00240229"/>
    <w:rsid w:val="002543DF"/>
    <w:rsid w:val="002608FC"/>
    <w:rsid w:val="0027725C"/>
    <w:rsid w:val="00277B25"/>
    <w:rsid w:val="002837F0"/>
    <w:rsid w:val="002905D5"/>
    <w:rsid w:val="002A5627"/>
    <w:rsid w:val="002C3A92"/>
    <w:rsid w:val="002D228C"/>
    <w:rsid w:val="002D2C52"/>
    <w:rsid w:val="002D7E26"/>
    <w:rsid w:val="002F165F"/>
    <w:rsid w:val="002F5DA5"/>
    <w:rsid w:val="002F695D"/>
    <w:rsid w:val="003122D2"/>
    <w:rsid w:val="0033238E"/>
    <w:rsid w:val="00353188"/>
    <w:rsid w:val="003625B7"/>
    <w:rsid w:val="00370078"/>
    <w:rsid w:val="00371402"/>
    <w:rsid w:val="003745E2"/>
    <w:rsid w:val="00382228"/>
    <w:rsid w:val="0039495C"/>
    <w:rsid w:val="003A0AC5"/>
    <w:rsid w:val="003B7695"/>
    <w:rsid w:val="003C12B8"/>
    <w:rsid w:val="003E3A19"/>
    <w:rsid w:val="003F1DB7"/>
    <w:rsid w:val="003F2C5C"/>
    <w:rsid w:val="004217CD"/>
    <w:rsid w:val="00422C37"/>
    <w:rsid w:val="004242AD"/>
    <w:rsid w:val="00431A18"/>
    <w:rsid w:val="00443987"/>
    <w:rsid w:val="004471BA"/>
    <w:rsid w:val="0047413F"/>
    <w:rsid w:val="004A2F30"/>
    <w:rsid w:val="004B6FAF"/>
    <w:rsid w:val="004C401D"/>
    <w:rsid w:val="004E3639"/>
    <w:rsid w:val="004E4DD9"/>
    <w:rsid w:val="00500BF0"/>
    <w:rsid w:val="0051560E"/>
    <w:rsid w:val="00517D7E"/>
    <w:rsid w:val="00524E7A"/>
    <w:rsid w:val="00525B42"/>
    <w:rsid w:val="0054080A"/>
    <w:rsid w:val="00543061"/>
    <w:rsid w:val="00552A9C"/>
    <w:rsid w:val="00565414"/>
    <w:rsid w:val="005722B7"/>
    <w:rsid w:val="005C0232"/>
    <w:rsid w:val="005D355B"/>
    <w:rsid w:val="005E4550"/>
    <w:rsid w:val="005E572A"/>
    <w:rsid w:val="005F1356"/>
    <w:rsid w:val="005F4FD9"/>
    <w:rsid w:val="00601A7C"/>
    <w:rsid w:val="00627C65"/>
    <w:rsid w:val="00630B8C"/>
    <w:rsid w:val="006428E2"/>
    <w:rsid w:val="00643CAD"/>
    <w:rsid w:val="00644474"/>
    <w:rsid w:val="00644BDE"/>
    <w:rsid w:val="006554B9"/>
    <w:rsid w:val="00655C1A"/>
    <w:rsid w:val="00673DE9"/>
    <w:rsid w:val="00676021"/>
    <w:rsid w:val="00681FD8"/>
    <w:rsid w:val="0069218D"/>
    <w:rsid w:val="006A3EE1"/>
    <w:rsid w:val="006C3635"/>
    <w:rsid w:val="006D2BF9"/>
    <w:rsid w:val="00702750"/>
    <w:rsid w:val="0071473A"/>
    <w:rsid w:val="007259C8"/>
    <w:rsid w:val="007314CE"/>
    <w:rsid w:val="007418D2"/>
    <w:rsid w:val="00744A6C"/>
    <w:rsid w:val="007608DE"/>
    <w:rsid w:val="007938F3"/>
    <w:rsid w:val="007A7F75"/>
    <w:rsid w:val="007D1617"/>
    <w:rsid w:val="007D43DA"/>
    <w:rsid w:val="007E0F43"/>
    <w:rsid w:val="008000E2"/>
    <w:rsid w:val="008315E2"/>
    <w:rsid w:val="008442B8"/>
    <w:rsid w:val="00844A79"/>
    <w:rsid w:val="00844DEF"/>
    <w:rsid w:val="00846029"/>
    <w:rsid w:val="0084710D"/>
    <w:rsid w:val="00851982"/>
    <w:rsid w:val="00851F31"/>
    <w:rsid w:val="008617B6"/>
    <w:rsid w:val="00870D5A"/>
    <w:rsid w:val="008849CB"/>
    <w:rsid w:val="00892DF3"/>
    <w:rsid w:val="008937F9"/>
    <w:rsid w:val="00896A38"/>
    <w:rsid w:val="008B5A2E"/>
    <w:rsid w:val="008D23C1"/>
    <w:rsid w:val="008D2B67"/>
    <w:rsid w:val="008E6C2E"/>
    <w:rsid w:val="008E70CB"/>
    <w:rsid w:val="008E7D34"/>
    <w:rsid w:val="008F497D"/>
    <w:rsid w:val="008F4992"/>
    <w:rsid w:val="00914836"/>
    <w:rsid w:val="00916352"/>
    <w:rsid w:val="00932557"/>
    <w:rsid w:val="00934B40"/>
    <w:rsid w:val="00936D86"/>
    <w:rsid w:val="00945A3C"/>
    <w:rsid w:val="00955791"/>
    <w:rsid w:val="00970428"/>
    <w:rsid w:val="0098385B"/>
    <w:rsid w:val="009A1D3D"/>
    <w:rsid w:val="009B1DDD"/>
    <w:rsid w:val="009E1491"/>
    <w:rsid w:val="009E6AE1"/>
    <w:rsid w:val="00A063B6"/>
    <w:rsid w:val="00A213B9"/>
    <w:rsid w:val="00A42B95"/>
    <w:rsid w:val="00A43A5F"/>
    <w:rsid w:val="00A45D3B"/>
    <w:rsid w:val="00A64CBC"/>
    <w:rsid w:val="00A7603E"/>
    <w:rsid w:val="00A77D0D"/>
    <w:rsid w:val="00A85B1B"/>
    <w:rsid w:val="00AD71F4"/>
    <w:rsid w:val="00AF59CA"/>
    <w:rsid w:val="00B11F5E"/>
    <w:rsid w:val="00B31C5C"/>
    <w:rsid w:val="00B6664C"/>
    <w:rsid w:val="00B731E3"/>
    <w:rsid w:val="00B8788D"/>
    <w:rsid w:val="00BA3341"/>
    <w:rsid w:val="00BA45C5"/>
    <w:rsid w:val="00BB33BB"/>
    <w:rsid w:val="00BC1ABA"/>
    <w:rsid w:val="00BC5D7A"/>
    <w:rsid w:val="00C22829"/>
    <w:rsid w:val="00C37A23"/>
    <w:rsid w:val="00C55005"/>
    <w:rsid w:val="00C62DD3"/>
    <w:rsid w:val="00C711D7"/>
    <w:rsid w:val="00C74070"/>
    <w:rsid w:val="00CA37C3"/>
    <w:rsid w:val="00CA6942"/>
    <w:rsid w:val="00CC743C"/>
    <w:rsid w:val="00CD4F44"/>
    <w:rsid w:val="00CD6F3D"/>
    <w:rsid w:val="00CE692C"/>
    <w:rsid w:val="00CE7AE9"/>
    <w:rsid w:val="00D33CC1"/>
    <w:rsid w:val="00D34BE8"/>
    <w:rsid w:val="00D51F2D"/>
    <w:rsid w:val="00D57DA3"/>
    <w:rsid w:val="00D6468B"/>
    <w:rsid w:val="00D71A68"/>
    <w:rsid w:val="00D75567"/>
    <w:rsid w:val="00DA595D"/>
    <w:rsid w:val="00DA66A3"/>
    <w:rsid w:val="00DB1DA9"/>
    <w:rsid w:val="00DC4CA5"/>
    <w:rsid w:val="00DE198E"/>
    <w:rsid w:val="00DE6E62"/>
    <w:rsid w:val="00DF3117"/>
    <w:rsid w:val="00E024E2"/>
    <w:rsid w:val="00E115DF"/>
    <w:rsid w:val="00E32617"/>
    <w:rsid w:val="00E42F79"/>
    <w:rsid w:val="00E43E2B"/>
    <w:rsid w:val="00E43F0B"/>
    <w:rsid w:val="00E460BA"/>
    <w:rsid w:val="00E466FD"/>
    <w:rsid w:val="00E57C61"/>
    <w:rsid w:val="00E731DF"/>
    <w:rsid w:val="00E752B0"/>
    <w:rsid w:val="00E81175"/>
    <w:rsid w:val="00E85914"/>
    <w:rsid w:val="00EA06AF"/>
    <w:rsid w:val="00EA1F72"/>
    <w:rsid w:val="00EB0477"/>
    <w:rsid w:val="00EF3D03"/>
    <w:rsid w:val="00EF6F2F"/>
    <w:rsid w:val="00F0016F"/>
    <w:rsid w:val="00F11881"/>
    <w:rsid w:val="00F21965"/>
    <w:rsid w:val="00F23090"/>
    <w:rsid w:val="00F24C77"/>
    <w:rsid w:val="00F32911"/>
    <w:rsid w:val="00F3534C"/>
    <w:rsid w:val="00F47E44"/>
    <w:rsid w:val="00F555C9"/>
    <w:rsid w:val="00F60FA3"/>
    <w:rsid w:val="00F61CC4"/>
    <w:rsid w:val="00F65251"/>
    <w:rsid w:val="00F70EF3"/>
    <w:rsid w:val="00F7450C"/>
    <w:rsid w:val="00F74785"/>
    <w:rsid w:val="00F857D2"/>
    <w:rsid w:val="00F90664"/>
    <w:rsid w:val="00F9540B"/>
    <w:rsid w:val="00FA2925"/>
    <w:rsid w:val="00FA5B20"/>
    <w:rsid w:val="00FB727D"/>
    <w:rsid w:val="00FB7A47"/>
    <w:rsid w:val="00FC72C1"/>
    <w:rsid w:val="00FE13AF"/>
    <w:rsid w:val="00FE4BF4"/>
    <w:rsid w:val="00FF13EF"/>
    <w:rsid w:val="00FF2E60"/>
    <w:rsid w:val="00FF35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E198E"/>
    <w:rPr>
      <w:sz w:val="24"/>
      <w:szCs w:val="24"/>
    </w:rPr>
  </w:style>
  <w:style w:type="paragraph" w:styleId="Heading1">
    <w:name w:val="heading 1"/>
    <w:basedOn w:val="Normal"/>
    <w:next w:val="Normal"/>
    <w:qFormat/>
    <w:rsid w:val="00236E82"/>
    <w:pPr>
      <w:keepNext/>
      <w:tabs>
        <w:tab w:val="left" w:pos="360"/>
      </w:tabs>
      <w:jc w:val="center"/>
      <w:outlineLvl w:val="0"/>
    </w:pPr>
    <w:rPr>
      <w:rFonts w:ascii="New Century Schlbk" w:hAnsi="New Century Schlbk"/>
      <w:sz w:val="34"/>
      <w:szCs w:val="20"/>
    </w:rPr>
  </w:style>
  <w:style w:type="paragraph" w:styleId="Heading2">
    <w:name w:val="heading 2"/>
    <w:basedOn w:val="Normal"/>
    <w:next w:val="Normal"/>
    <w:qFormat/>
    <w:rsid w:val="00236E82"/>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qFormat/>
    <w:rsid w:val="007A7F75"/>
    <w:pPr>
      <w:keepNext/>
      <w:spacing w:before="240" w:after="60"/>
      <w:outlineLvl w:val="2"/>
    </w:pPr>
    <w:rPr>
      <w:rFonts w:ascii="Arial" w:hAnsi="Arial"/>
      <w:b/>
      <w:bCs/>
      <w:sz w:val="26"/>
      <w:szCs w:val="26"/>
    </w:rPr>
  </w:style>
  <w:style w:type="paragraph" w:styleId="Heading6">
    <w:name w:val="heading 6"/>
    <w:basedOn w:val="Normal"/>
    <w:next w:val="Normal"/>
    <w:link w:val="Heading6Char"/>
    <w:qFormat/>
    <w:rsid w:val="007938F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36E82"/>
    <w:pPr>
      <w:tabs>
        <w:tab w:val="left" w:pos="360"/>
        <w:tab w:val="left" w:pos="720"/>
        <w:tab w:val="left" w:pos="1800"/>
      </w:tabs>
      <w:ind w:left="1800" w:hanging="1800"/>
      <w:jc w:val="both"/>
    </w:pPr>
    <w:rPr>
      <w:szCs w:val="20"/>
    </w:rPr>
  </w:style>
  <w:style w:type="character" w:styleId="Hyperlink">
    <w:name w:val="Hyperlink"/>
    <w:rsid w:val="00236E82"/>
    <w:rPr>
      <w:color w:val="0000FF"/>
      <w:u w:val="single"/>
    </w:rPr>
  </w:style>
  <w:style w:type="paragraph" w:styleId="NormalWeb">
    <w:name w:val="Normal (Web)"/>
    <w:basedOn w:val="Normal"/>
    <w:rsid w:val="00236E82"/>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892DF3"/>
    <w:pPr>
      <w:tabs>
        <w:tab w:val="center" w:pos="4320"/>
        <w:tab w:val="right" w:pos="8640"/>
      </w:tabs>
    </w:pPr>
  </w:style>
  <w:style w:type="character" w:styleId="PageNumber">
    <w:name w:val="page number"/>
    <w:basedOn w:val="DefaultParagraphFont"/>
    <w:rsid w:val="00892DF3"/>
  </w:style>
  <w:style w:type="paragraph" w:styleId="BodyText">
    <w:name w:val="Body Text"/>
    <w:basedOn w:val="Normal"/>
    <w:rsid w:val="007A7F75"/>
    <w:pPr>
      <w:spacing w:after="120"/>
    </w:pPr>
  </w:style>
  <w:style w:type="paragraph" w:styleId="Header">
    <w:name w:val="header"/>
    <w:basedOn w:val="Normal"/>
    <w:rsid w:val="007A7F75"/>
    <w:pPr>
      <w:tabs>
        <w:tab w:val="center" w:pos="4320"/>
        <w:tab w:val="right" w:pos="8640"/>
      </w:tabs>
    </w:pPr>
    <w:rPr>
      <w:rFonts w:ascii="Arial" w:hAnsi="Arial"/>
      <w:szCs w:val="20"/>
    </w:rPr>
  </w:style>
  <w:style w:type="paragraph" w:styleId="Index1">
    <w:name w:val="index 1"/>
    <w:basedOn w:val="Normal"/>
    <w:next w:val="Normal"/>
    <w:autoRedefine/>
    <w:semiHidden/>
    <w:rsid w:val="007A7F75"/>
    <w:pPr>
      <w:ind w:left="240" w:hanging="240"/>
    </w:pPr>
  </w:style>
  <w:style w:type="paragraph" w:styleId="IndexHeading">
    <w:name w:val="index heading"/>
    <w:basedOn w:val="Normal"/>
    <w:next w:val="Index1"/>
    <w:semiHidden/>
    <w:rsid w:val="007A7F75"/>
    <w:rPr>
      <w:rFonts w:ascii="Arial" w:hAnsi="Arial"/>
      <w:b/>
      <w:szCs w:val="20"/>
    </w:rPr>
  </w:style>
  <w:style w:type="paragraph" w:customStyle="1" w:styleId="ColorfulList-Accent11">
    <w:name w:val="Colorful List - Accent 11"/>
    <w:basedOn w:val="Normal"/>
    <w:uiPriority w:val="34"/>
    <w:qFormat/>
    <w:rsid w:val="00A85B1B"/>
    <w:pPr>
      <w:spacing w:after="200"/>
      <w:ind w:left="720"/>
      <w:contextualSpacing/>
    </w:pPr>
    <w:rPr>
      <w:rFonts w:ascii="Calibri" w:eastAsia="Calibri" w:hAnsi="Calibri"/>
      <w:sz w:val="22"/>
      <w:szCs w:val="22"/>
    </w:rPr>
  </w:style>
  <w:style w:type="character" w:customStyle="1" w:styleId="Heading6Char">
    <w:name w:val="Heading 6 Char"/>
    <w:link w:val="Heading6"/>
    <w:rsid w:val="007938F3"/>
    <w:rPr>
      <w:rFonts w:ascii="Calibri" w:eastAsia="Times New Roman" w:hAnsi="Calibri" w:cs="Times New Roman"/>
      <w:b/>
      <w:bCs/>
      <w:sz w:val="22"/>
      <w:szCs w:val="22"/>
    </w:rPr>
  </w:style>
  <w:style w:type="paragraph" w:styleId="ListParagraph">
    <w:name w:val="List Paragraph"/>
    <w:basedOn w:val="Normal"/>
    <w:uiPriority w:val="34"/>
    <w:qFormat/>
    <w:rsid w:val="00F0016F"/>
    <w:pPr>
      <w:spacing w:after="200"/>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34083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stcompany.com/1638692/11-ways-you-can-make-your-space-as-collaborative-as-the-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19593-19F4-47FE-AF76-19568402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Course Number (including Section) and Course Name</vt:lpstr>
    </vt:vector>
  </TitlesOfParts>
  <Company>Stevens Institute of Technology</Company>
  <LinksUpToDate>false</LinksUpToDate>
  <CharactersWithSpaces>34703</CharactersWithSpaces>
  <SharedDoc>false</SharedDoc>
  <HLinks>
    <vt:vector size="30" baseType="variant">
      <vt:variant>
        <vt:i4>7864446</vt:i4>
      </vt:variant>
      <vt:variant>
        <vt:i4>12</vt:i4>
      </vt:variant>
      <vt:variant>
        <vt:i4>0</vt:i4>
      </vt:variant>
      <vt:variant>
        <vt:i4>5</vt:i4>
      </vt:variant>
      <vt:variant>
        <vt:lpwstr>http://fastcompany.com/1638692/11-ways-you-can-make-your-space-as-collaborative-as-the-dschool</vt:lpwstr>
      </vt:variant>
      <vt:variant>
        <vt:lpwstr/>
      </vt:variant>
      <vt:variant>
        <vt:i4>6684794</vt:i4>
      </vt:variant>
      <vt:variant>
        <vt:i4>9</vt:i4>
      </vt:variant>
      <vt:variant>
        <vt:i4>0</vt:i4>
      </vt:variant>
      <vt:variant>
        <vt:i4>5</vt:i4>
      </vt:variant>
      <vt:variant>
        <vt:lpwstr>http://blogs.hbr.org/cs/2010/05/how_to_ignite_creative_leaders.html</vt:lpwstr>
      </vt:variant>
      <vt:variant>
        <vt:lpwstr/>
      </vt:variant>
      <vt:variant>
        <vt:i4>6291580</vt:i4>
      </vt:variant>
      <vt:variant>
        <vt:i4>6</vt:i4>
      </vt:variant>
      <vt:variant>
        <vt:i4>0</vt:i4>
      </vt:variant>
      <vt:variant>
        <vt:i4>5</vt:i4>
      </vt:variant>
      <vt:variant>
        <vt:lpwstr>http://www.fastcompany.com/1648943/creativity-the-most-important-leadership-quality-for-ceos-study</vt:lpwstr>
      </vt:variant>
      <vt:variant>
        <vt:lpwstr/>
      </vt:variant>
      <vt:variant>
        <vt:i4>6815790</vt:i4>
      </vt:variant>
      <vt:variant>
        <vt:i4>3</vt:i4>
      </vt:variant>
      <vt:variant>
        <vt:i4>0</vt:i4>
      </vt:variant>
      <vt:variant>
        <vt:i4>5</vt:i4>
      </vt:variant>
      <vt:variant>
        <vt:lpwstr>http://www.fastcompany.com/magazine/89/creativity.html</vt:lpwstr>
      </vt:variant>
      <vt:variant>
        <vt:lpwstr/>
      </vt:variant>
      <vt:variant>
        <vt:i4>4391007</vt:i4>
      </vt:variant>
      <vt:variant>
        <vt:i4>0</vt:i4>
      </vt:variant>
      <vt:variant>
        <vt:i4>0</vt:i4>
      </vt:variant>
      <vt:variant>
        <vt:i4>5</vt:i4>
      </vt:variant>
      <vt:variant>
        <vt:lpwstr>http://www.turnitin.com/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 (including Section) and Course Name</dc:title>
  <dc:creator>estohr</dc:creator>
  <cp:lastModifiedBy>pam</cp:lastModifiedBy>
  <cp:revision>4</cp:revision>
  <cp:lastPrinted>2013-08-06T18:29:00Z</cp:lastPrinted>
  <dcterms:created xsi:type="dcterms:W3CDTF">2013-09-03T15:53:00Z</dcterms:created>
  <dcterms:modified xsi:type="dcterms:W3CDTF">2013-09-03T16:06:00Z</dcterms:modified>
</cp:coreProperties>
</file>